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02A" w:rsidRDefault="00B13F5D" w:rsidP="006A6D89">
      <w:r>
        <w:rPr>
          <w:b/>
        </w:rPr>
        <w:t>ATTIVITÀ DIDATTICA SEMINARIALE -</w:t>
      </w:r>
      <w:r w:rsidR="003D402A" w:rsidRPr="003D402A">
        <w:rPr>
          <w:b/>
        </w:rPr>
        <w:t xml:space="preserve"> DIRITTO PENALE DELL</w:t>
      </w:r>
      <w:r w:rsidR="00015163">
        <w:rPr>
          <w:b/>
        </w:rPr>
        <w:t>A MEDICINA</w:t>
      </w:r>
      <w:r w:rsidR="003D402A" w:rsidRPr="003D402A">
        <w:rPr>
          <w:b/>
        </w:rPr>
        <w:t xml:space="preserve"> </w:t>
      </w:r>
      <w:r w:rsidR="006A6D89">
        <w:rPr>
          <w:b/>
        </w:rPr>
        <w:t xml:space="preserve">– </w:t>
      </w:r>
      <w:r w:rsidR="00AD31CD">
        <w:rPr>
          <w:b/>
        </w:rPr>
        <w:t>3</w:t>
      </w:r>
      <w:r w:rsidR="00015163">
        <w:rPr>
          <w:b/>
        </w:rPr>
        <w:t>1</w:t>
      </w:r>
      <w:r w:rsidR="006A6D89">
        <w:rPr>
          <w:b/>
        </w:rPr>
        <w:t xml:space="preserve"> MAGGIO 2022</w:t>
      </w:r>
    </w:p>
    <w:p w:rsidR="003D402A" w:rsidRDefault="00B13F5D" w:rsidP="006A6D89">
      <w:r>
        <w:t xml:space="preserve">Il giorno 31 maggio 2022 si svolgeranno sei ore di attività didattica seminariale nel corso di </w:t>
      </w:r>
      <w:r w:rsidR="006A6D89">
        <w:t xml:space="preserve">Diritto penale </w:t>
      </w:r>
      <w:r w:rsidR="00015163">
        <w:t>della medicin</w:t>
      </w:r>
      <w:r>
        <w:t>a, nei seguenti orari</w:t>
      </w:r>
      <w:r w:rsidR="006A6D89">
        <w:t>:</w:t>
      </w:r>
    </w:p>
    <w:p w:rsidR="006A6D89" w:rsidRDefault="00AD31CD" w:rsidP="006A6D89">
      <w:r>
        <w:t>martedì</w:t>
      </w:r>
      <w:r w:rsidR="006A6D89">
        <w:t xml:space="preserve"> </w:t>
      </w:r>
      <w:r>
        <w:t>31</w:t>
      </w:r>
      <w:r w:rsidR="006A6D89">
        <w:t xml:space="preserve"> maggio, ore </w:t>
      </w:r>
      <w:r w:rsidR="00B13F5D">
        <w:t>9</w:t>
      </w:r>
      <w:r>
        <w:t>:30</w:t>
      </w:r>
      <w:r w:rsidR="00015163">
        <w:t>-1</w:t>
      </w:r>
      <w:r w:rsidR="00B13F5D">
        <w:t>3</w:t>
      </w:r>
      <w:r>
        <w:t>:30</w:t>
      </w:r>
      <w:r w:rsidR="00015163">
        <w:t>;</w:t>
      </w:r>
    </w:p>
    <w:p w:rsidR="006A6D89" w:rsidRDefault="00B13F5D" w:rsidP="006A6D89">
      <w:r>
        <w:t>martedì 31 maggio, ore 14:30-16:30.</w:t>
      </w:r>
    </w:p>
    <w:p w:rsidR="005972AD" w:rsidRDefault="005972AD" w:rsidP="006A6D89">
      <w:r>
        <w:t xml:space="preserve">Si invitano gli studenti a presentarsi all’orario indicato </w:t>
      </w:r>
      <w:r>
        <w:t>nell’ufficio di Diritto penale, così da procedere all’appello e alla conseguente assegnazione dell’aula.</w:t>
      </w:r>
      <w:bookmarkStart w:id="0" w:name="_GoBack"/>
      <w:bookmarkEnd w:id="0"/>
    </w:p>
    <w:sectPr w:rsidR="005972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B53F9"/>
    <w:multiLevelType w:val="hybridMultilevel"/>
    <w:tmpl w:val="63C29F3E"/>
    <w:lvl w:ilvl="0" w:tplc="75F81B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2A"/>
    <w:rsid w:val="00015163"/>
    <w:rsid w:val="0010636D"/>
    <w:rsid w:val="003D402A"/>
    <w:rsid w:val="005972AD"/>
    <w:rsid w:val="006A6D89"/>
    <w:rsid w:val="008229F1"/>
    <w:rsid w:val="00AD31CD"/>
    <w:rsid w:val="00B13F5D"/>
    <w:rsid w:val="00C9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5CA1D"/>
  <w15:chartTrackingRefBased/>
  <w15:docId w15:val="{17EB77DB-D82B-4671-8532-C4C73BB3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4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</dc:creator>
  <cp:keywords/>
  <dc:description/>
  <cp:lastModifiedBy>Vincenzo</cp:lastModifiedBy>
  <cp:revision>3</cp:revision>
  <dcterms:created xsi:type="dcterms:W3CDTF">2022-05-24T10:08:00Z</dcterms:created>
  <dcterms:modified xsi:type="dcterms:W3CDTF">2022-05-24T10:10:00Z</dcterms:modified>
</cp:coreProperties>
</file>