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F29" w:rsidRPr="00E25F29" w:rsidRDefault="00E25F29" w:rsidP="00E25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F29">
        <w:rPr>
          <w:rFonts w:ascii="Times New Roman" w:hAnsi="Times New Roman" w:cs="Times New Roman"/>
          <w:b/>
          <w:sz w:val="24"/>
          <w:szCs w:val="24"/>
        </w:rPr>
        <w:t>DIRITTO PENALE DELL</w:t>
      </w:r>
      <w:r w:rsidRPr="00E25F29">
        <w:rPr>
          <w:rFonts w:ascii="Times New Roman" w:hAnsi="Times New Roman" w:cs="Times New Roman"/>
          <w:b/>
          <w:sz w:val="24"/>
          <w:szCs w:val="24"/>
        </w:rPr>
        <w:t xml:space="preserve">’IMPRESA </w:t>
      </w:r>
      <w:r w:rsidRPr="00E25F29">
        <w:rPr>
          <w:rFonts w:ascii="Times New Roman" w:hAnsi="Times New Roman" w:cs="Times New Roman"/>
          <w:b/>
          <w:sz w:val="24"/>
          <w:szCs w:val="24"/>
        </w:rPr>
        <w:t>- A.A.2021/2022</w:t>
      </w:r>
    </w:p>
    <w:p w:rsidR="00E25F29" w:rsidRPr="00E25F29" w:rsidRDefault="00E25F29" w:rsidP="00E25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5F29">
        <w:rPr>
          <w:rFonts w:ascii="Times New Roman" w:hAnsi="Times New Roman" w:cs="Times New Roman"/>
          <w:b/>
          <w:sz w:val="24"/>
          <w:szCs w:val="24"/>
        </w:rPr>
        <w:t xml:space="preserve">Docente: Vincenzo </w:t>
      </w:r>
      <w:proofErr w:type="spellStart"/>
      <w:r w:rsidRPr="00E25F29">
        <w:rPr>
          <w:rFonts w:ascii="Times New Roman" w:hAnsi="Times New Roman" w:cs="Times New Roman"/>
          <w:b/>
          <w:sz w:val="24"/>
          <w:szCs w:val="24"/>
        </w:rPr>
        <w:t>Tigano</w:t>
      </w:r>
      <w:proofErr w:type="spellEnd"/>
    </w:p>
    <w:p w:rsidR="00E25F29" w:rsidRPr="00E25F29" w:rsidRDefault="00E25F29" w:rsidP="00E25F29">
      <w:pPr>
        <w:pStyle w:val="NormaleWeb"/>
        <w:rPr>
          <w:rStyle w:val="Enfasigrassetto"/>
          <w:u w:val="single"/>
        </w:rPr>
      </w:pPr>
      <w:r w:rsidRPr="00E25F29">
        <w:rPr>
          <w:b/>
        </w:rPr>
        <w:t>TESTI DA STUDIARE</w:t>
      </w:r>
    </w:p>
    <w:p w:rsidR="00E25F29" w:rsidRPr="00E25F29" w:rsidRDefault="00E25F29" w:rsidP="00E25F29">
      <w:pPr>
        <w:pStyle w:val="NormaleWeb"/>
        <w:rPr>
          <w:b/>
        </w:rPr>
      </w:pPr>
      <w:r w:rsidRPr="00E25F29">
        <w:rPr>
          <w:rStyle w:val="Enfasigrassetto"/>
          <w:b w:val="0"/>
          <w:smallCaps/>
        </w:rPr>
        <w:t>N. Mazzacuva - E. Amati</w:t>
      </w:r>
      <w:r w:rsidRPr="00E25F29">
        <w:rPr>
          <w:rStyle w:val="Enfasigrassetto"/>
          <w:b w:val="0"/>
        </w:rPr>
        <w:t xml:space="preserve">, </w:t>
      </w:r>
      <w:r w:rsidRPr="00E25F29">
        <w:rPr>
          <w:rStyle w:val="Enfasicorsivo"/>
          <w:bCs/>
        </w:rPr>
        <w:t>Diritto penale dell'economia</w:t>
      </w:r>
      <w:r w:rsidRPr="00E25F29">
        <w:rPr>
          <w:rStyle w:val="Enfasigrassetto"/>
          <w:b w:val="0"/>
        </w:rPr>
        <w:t xml:space="preserve">, quinta edizione, </w:t>
      </w:r>
      <w:proofErr w:type="spellStart"/>
      <w:r w:rsidRPr="00E25F29">
        <w:rPr>
          <w:rStyle w:val="Enfasigrassetto"/>
          <w:b w:val="0"/>
        </w:rPr>
        <w:t>Wolters</w:t>
      </w:r>
      <w:proofErr w:type="spellEnd"/>
      <w:r w:rsidRPr="00E25F29">
        <w:rPr>
          <w:rStyle w:val="Enfasigrassetto"/>
          <w:b w:val="0"/>
        </w:rPr>
        <w:t xml:space="preserve"> </w:t>
      </w:r>
      <w:proofErr w:type="spellStart"/>
      <w:r w:rsidRPr="00E25F29">
        <w:rPr>
          <w:rStyle w:val="Enfasigrassetto"/>
          <w:b w:val="0"/>
        </w:rPr>
        <w:t>Kluwer</w:t>
      </w:r>
      <w:proofErr w:type="spellEnd"/>
      <w:r w:rsidRPr="00E25F29">
        <w:rPr>
          <w:rStyle w:val="Enfasigrassetto"/>
          <w:b w:val="0"/>
        </w:rPr>
        <w:t>, Cedam, 2020, pp. 3-179; 191-305; 335-398.</w:t>
      </w:r>
    </w:p>
    <w:p w:rsidR="00681D91" w:rsidRDefault="00681D91"/>
    <w:sectPr w:rsidR="00681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29"/>
    <w:rsid w:val="00681D91"/>
    <w:rsid w:val="00E2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E130"/>
  <w15:chartTrackingRefBased/>
  <w15:docId w15:val="{C464CFED-6585-409B-B38B-D99785AA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2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25F29"/>
    <w:rPr>
      <w:b/>
      <w:bCs/>
    </w:rPr>
  </w:style>
  <w:style w:type="character" w:styleId="Enfasicorsivo">
    <w:name w:val="Emphasis"/>
    <w:basedOn w:val="Carpredefinitoparagrafo"/>
    <w:uiPriority w:val="20"/>
    <w:qFormat/>
    <w:rsid w:val="00E25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</cp:revision>
  <dcterms:created xsi:type="dcterms:W3CDTF">2022-03-15T09:32:00Z</dcterms:created>
  <dcterms:modified xsi:type="dcterms:W3CDTF">2022-03-15T09:36:00Z</dcterms:modified>
</cp:coreProperties>
</file>