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AD4" w:rsidRPr="001B1CC1" w:rsidRDefault="00564AD4" w:rsidP="00564AD4">
      <w:pPr>
        <w:pStyle w:val="Nessunaspaziatura"/>
        <w:rPr>
          <w:rFonts w:ascii="Times New Roman" w:hAnsi="Times New Roman"/>
        </w:rPr>
      </w:pPr>
    </w:p>
    <w:p w:rsidR="00564AD4" w:rsidRPr="00DA0E5F" w:rsidRDefault="00564AD4" w:rsidP="00DA0E5F">
      <w:pPr>
        <w:pStyle w:val="Nessunaspaziatura"/>
        <w:jc w:val="center"/>
        <w:rPr>
          <w:rFonts w:asciiTheme="minorHAnsi" w:hAnsiTheme="minorHAnsi" w:cstheme="minorHAnsi"/>
          <w:b/>
        </w:rPr>
      </w:pPr>
      <w:bookmarkStart w:id="0" w:name="_GoBack"/>
      <w:r w:rsidRPr="00DA0E5F">
        <w:rPr>
          <w:rFonts w:asciiTheme="minorHAnsi" w:hAnsiTheme="minorHAnsi" w:cstheme="minorHAnsi"/>
          <w:b/>
        </w:rPr>
        <w:t xml:space="preserve">DIRITTO ROMANO I </w:t>
      </w:r>
      <w:r w:rsidR="00DA0E5F" w:rsidRPr="00DA0E5F">
        <w:rPr>
          <w:rFonts w:asciiTheme="minorHAnsi" w:hAnsiTheme="minorHAnsi" w:cstheme="minorHAnsi"/>
          <w:b/>
        </w:rPr>
        <w:t>(</w:t>
      </w:r>
      <w:r w:rsidRPr="00DA0E5F">
        <w:rPr>
          <w:rFonts w:asciiTheme="minorHAnsi" w:hAnsiTheme="minorHAnsi" w:cstheme="minorHAnsi"/>
          <w:b/>
          <w:sz w:val="32"/>
          <w:szCs w:val="32"/>
        </w:rPr>
        <w:t>A-L</w:t>
      </w:r>
      <w:r w:rsidR="00DA0E5F" w:rsidRPr="00DA0E5F">
        <w:rPr>
          <w:rFonts w:asciiTheme="minorHAnsi" w:hAnsiTheme="minorHAnsi" w:cstheme="minorHAnsi"/>
          <w:b/>
          <w:sz w:val="32"/>
          <w:szCs w:val="32"/>
        </w:rPr>
        <w:t>)</w:t>
      </w:r>
    </w:p>
    <w:p w:rsidR="00564AD4" w:rsidRPr="00DA0E5F" w:rsidRDefault="00564AD4" w:rsidP="00564AD4">
      <w:pPr>
        <w:pStyle w:val="Nessunaspaziatura"/>
        <w:jc w:val="center"/>
        <w:rPr>
          <w:rFonts w:asciiTheme="minorHAnsi" w:hAnsiTheme="minorHAnsi" w:cstheme="minorHAnsi"/>
          <w:b/>
        </w:rPr>
      </w:pPr>
      <w:proofErr w:type="spellStart"/>
      <w:r w:rsidRPr="00DA0E5F">
        <w:rPr>
          <w:rFonts w:asciiTheme="minorHAnsi" w:hAnsiTheme="minorHAnsi" w:cstheme="minorHAnsi"/>
          <w:b/>
        </w:rPr>
        <w:t>a.a</w:t>
      </w:r>
      <w:proofErr w:type="spellEnd"/>
      <w:r w:rsidRPr="00DA0E5F">
        <w:rPr>
          <w:rFonts w:asciiTheme="minorHAnsi" w:hAnsiTheme="minorHAnsi" w:cstheme="minorHAnsi"/>
          <w:b/>
        </w:rPr>
        <w:t>. 2023/2024</w:t>
      </w:r>
    </w:p>
    <w:p w:rsidR="00564AD4" w:rsidRPr="00DA0E5F" w:rsidRDefault="00564AD4" w:rsidP="00564AD4">
      <w:pPr>
        <w:pStyle w:val="Nessunaspaziatura"/>
        <w:jc w:val="center"/>
        <w:rPr>
          <w:rFonts w:asciiTheme="minorHAnsi" w:hAnsiTheme="minorHAnsi" w:cstheme="minorHAnsi"/>
          <w:b/>
        </w:rPr>
      </w:pPr>
      <w:proofErr w:type="gramStart"/>
      <w:r w:rsidRPr="00DA0E5F">
        <w:rPr>
          <w:rFonts w:asciiTheme="minorHAnsi" w:hAnsiTheme="minorHAnsi" w:cstheme="minorHAnsi"/>
          <w:b/>
        </w:rPr>
        <w:t>I anno</w:t>
      </w:r>
      <w:proofErr w:type="gramEnd"/>
      <w:r w:rsidRPr="00DA0E5F">
        <w:rPr>
          <w:rFonts w:asciiTheme="minorHAnsi" w:hAnsiTheme="minorHAnsi" w:cstheme="minorHAnsi"/>
          <w:b/>
        </w:rPr>
        <w:t>, I semestre</w:t>
      </w:r>
    </w:p>
    <w:p w:rsidR="00564AD4" w:rsidRPr="00DA0E5F" w:rsidRDefault="00564AD4" w:rsidP="00564AD4">
      <w:pPr>
        <w:pStyle w:val="Nessunaspaziatura"/>
        <w:jc w:val="center"/>
        <w:rPr>
          <w:rFonts w:asciiTheme="minorHAnsi" w:hAnsiTheme="minorHAnsi" w:cstheme="minorHAnsi"/>
          <w:b/>
        </w:rPr>
      </w:pPr>
    </w:p>
    <w:p w:rsidR="00564AD4" w:rsidRPr="00DA0E5F" w:rsidRDefault="00564AD4" w:rsidP="00564AD4">
      <w:pPr>
        <w:pStyle w:val="Nessunaspaziatura"/>
        <w:jc w:val="center"/>
        <w:rPr>
          <w:rFonts w:asciiTheme="minorHAnsi" w:hAnsiTheme="minorHAnsi" w:cstheme="minorHAnsi"/>
          <w:b/>
        </w:rPr>
      </w:pPr>
      <w:r w:rsidRPr="00DA0E5F">
        <w:rPr>
          <w:rFonts w:asciiTheme="minorHAnsi" w:hAnsiTheme="minorHAnsi" w:cstheme="minorHAnsi"/>
          <w:b/>
        </w:rPr>
        <w:t>Prof.ssa Donatella Monteverdi</w:t>
      </w:r>
    </w:p>
    <w:p w:rsidR="00564AD4" w:rsidRPr="00DA0E5F" w:rsidRDefault="00564AD4" w:rsidP="00564AD4">
      <w:pPr>
        <w:pStyle w:val="Nessunaspaziatura"/>
        <w:jc w:val="center"/>
        <w:rPr>
          <w:rFonts w:asciiTheme="minorHAnsi" w:hAnsiTheme="minorHAnsi" w:cstheme="minorHAnsi"/>
          <w:b/>
        </w:rPr>
      </w:pPr>
      <w:r w:rsidRPr="00DA0E5F">
        <w:rPr>
          <w:rFonts w:asciiTheme="minorHAnsi" w:hAnsiTheme="minorHAnsi" w:cstheme="minorHAnsi"/>
          <w:b/>
        </w:rPr>
        <w:t>(6 CFU)</w:t>
      </w:r>
    </w:p>
    <w:bookmarkEnd w:id="0"/>
    <w:p w:rsidR="00564AD4" w:rsidRPr="00880BAA" w:rsidRDefault="00564AD4" w:rsidP="00564AD4">
      <w:pPr>
        <w:pStyle w:val="Nessunaspaziatura"/>
        <w:jc w:val="center"/>
        <w:rPr>
          <w:rFonts w:ascii="Times New Roman" w:hAnsi="Times New Roman"/>
          <w:b/>
        </w:rPr>
      </w:pPr>
    </w:p>
    <w:p w:rsidR="00564AD4" w:rsidRPr="001B1CC1" w:rsidRDefault="00564AD4" w:rsidP="00564AD4">
      <w:pPr>
        <w:pStyle w:val="Nessunaspaziatura"/>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564AD4" w:rsidRPr="001B1CC1" w:rsidTr="003B73B1">
        <w:tc>
          <w:tcPr>
            <w:tcW w:w="2943" w:type="dxa"/>
            <w:shd w:val="clear" w:color="auto" w:fill="auto"/>
          </w:tcPr>
          <w:p w:rsidR="00564AD4" w:rsidRPr="001B1CC1" w:rsidRDefault="00564AD4" w:rsidP="003B73B1">
            <w:pPr>
              <w:pStyle w:val="Nessunaspaziatura"/>
              <w:rPr>
                <w:rFonts w:ascii="Times New Roman" w:hAnsi="Times New Roman"/>
              </w:rPr>
            </w:pPr>
          </w:p>
          <w:p w:rsidR="00564AD4" w:rsidRPr="001B1CC1" w:rsidRDefault="00564AD4" w:rsidP="003B73B1">
            <w:pPr>
              <w:pStyle w:val="Nessunaspaziatura"/>
              <w:jc w:val="center"/>
              <w:rPr>
                <w:rFonts w:ascii="Times New Roman" w:hAnsi="Times New Roman"/>
                <w:b/>
              </w:rPr>
            </w:pPr>
            <w:r w:rsidRPr="001B1CC1">
              <w:rPr>
                <w:rFonts w:ascii="Times New Roman" w:hAnsi="Times New Roman"/>
                <w:b/>
              </w:rPr>
              <w:t>Informazioni</w:t>
            </w:r>
          </w:p>
          <w:p w:rsidR="00564AD4" w:rsidRPr="001B1CC1" w:rsidRDefault="00564AD4" w:rsidP="003B73B1">
            <w:pPr>
              <w:pStyle w:val="Nessunaspaziatura"/>
              <w:jc w:val="center"/>
              <w:rPr>
                <w:rFonts w:ascii="Times New Roman" w:hAnsi="Times New Roman"/>
                <w:b/>
              </w:rPr>
            </w:pPr>
            <w:r w:rsidRPr="001B1CC1">
              <w:rPr>
                <w:rFonts w:ascii="Times New Roman" w:hAnsi="Times New Roman"/>
                <w:b/>
              </w:rPr>
              <w:t>corso</w:t>
            </w:r>
          </w:p>
          <w:p w:rsidR="00564AD4" w:rsidRPr="001B1CC1" w:rsidRDefault="00564AD4" w:rsidP="003B73B1">
            <w:pPr>
              <w:pStyle w:val="Nessunaspaziatura"/>
              <w:rPr>
                <w:rFonts w:ascii="Times New Roman" w:hAnsi="Times New Roman"/>
              </w:rPr>
            </w:pPr>
          </w:p>
        </w:tc>
        <w:tc>
          <w:tcPr>
            <w:tcW w:w="6946" w:type="dxa"/>
            <w:shd w:val="clear" w:color="auto" w:fill="auto"/>
          </w:tcPr>
          <w:p w:rsidR="00564AD4" w:rsidRPr="001B1CC1" w:rsidRDefault="00564AD4" w:rsidP="003B73B1">
            <w:pPr>
              <w:pStyle w:val="Nessunaspaziatura"/>
              <w:rPr>
                <w:rFonts w:ascii="Times New Roman" w:hAnsi="Times New Roman"/>
              </w:rPr>
            </w:pPr>
          </w:p>
          <w:p w:rsidR="00564AD4" w:rsidRPr="001B1CC1" w:rsidRDefault="00564AD4" w:rsidP="003B73B1">
            <w:pPr>
              <w:pStyle w:val="Nessunaspaziatura"/>
              <w:rPr>
                <w:rFonts w:ascii="Times New Roman" w:hAnsi="Times New Roman"/>
              </w:rPr>
            </w:pPr>
            <w:r w:rsidRPr="001B1CC1">
              <w:rPr>
                <w:rFonts w:ascii="Times New Roman" w:hAnsi="Times New Roman"/>
              </w:rPr>
              <w:t xml:space="preserve">Laurea Magistrale in Giurisprudenza (LMG/01)  </w:t>
            </w:r>
          </w:p>
          <w:p w:rsidR="00564AD4" w:rsidRPr="001B1CC1" w:rsidRDefault="00564AD4" w:rsidP="003B73B1">
            <w:pPr>
              <w:pStyle w:val="Nessunaspaziatura"/>
              <w:rPr>
                <w:rFonts w:ascii="Times New Roman" w:hAnsi="Times New Roman"/>
              </w:rPr>
            </w:pPr>
            <w:r w:rsidRPr="001B1CC1">
              <w:rPr>
                <w:rFonts w:ascii="Times New Roman" w:hAnsi="Times New Roman"/>
              </w:rPr>
              <w:t>Diritto romano I, corso A-L, 10 CFU:</w:t>
            </w:r>
          </w:p>
          <w:p w:rsidR="00564AD4" w:rsidRPr="001B1CC1" w:rsidRDefault="00564AD4" w:rsidP="003B73B1">
            <w:pPr>
              <w:pStyle w:val="Nessunaspaziatura"/>
              <w:rPr>
                <w:rFonts w:ascii="Times New Roman" w:hAnsi="Times New Roman"/>
              </w:rPr>
            </w:pPr>
          </w:p>
          <w:p w:rsidR="00564AD4" w:rsidRPr="00693757" w:rsidRDefault="00564AD4" w:rsidP="003B73B1">
            <w:pPr>
              <w:pStyle w:val="Nessunaspaziatura"/>
              <w:rPr>
                <w:rFonts w:ascii="Times New Roman" w:hAnsi="Times New Roman"/>
                <w:b/>
              </w:rPr>
            </w:pPr>
            <w:r>
              <w:rPr>
                <w:rFonts w:ascii="Times New Roman" w:hAnsi="Times New Roman"/>
                <w:b/>
              </w:rPr>
              <w:t>6</w:t>
            </w:r>
            <w:r w:rsidRPr="00693757">
              <w:rPr>
                <w:rFonts w:ascii="Times New Roman" w:hAnsi="Times New Roman"/>
                <w:b/>
              </w:rPr>
              <w:t xml:space="preserve"> CFU prof.ssa Donatella Monteverdi  </w:t>
            </w:r>
          </w:p>
          <w:p w:rsidR="00564AD4" w:rsidRDefault="00564AD4" w:rsidP="003B73B1">
            <w:pPr>
              <w:pStyle w:val="Nessunaspaziatura"/>
              <w:rPr>
                <w:rFonts w:ascii="Times New Roman" w:hAnsi="Times New Roman"/>
              </w:rPr>
            </w:pPr>
            <w:r>
              <w:rPr>
                <w:rFonts w:ascii="Times New Roman" w:hAnsi="Times New Roman"/>
              </w:rPr>
              <w:t xml:space="preserve">                         +</w:t>
            </w:r>
          </w:p>
          <w:p w:rsidR="00564AD4" w:rsidRPr="00693757" w:rsidRDefault="00564AD4" w:rsidP="003B73B1">
            <w:pPr>
              <w:pStyle w:val="Nessunaspaziatura"/>
              <w:rPr>
                <w:rFonts w:ascii="Times New Roman" w:hAnsi="Times New Roman"/>
              </w:rPr>
            </w:pPr>
            <w:r>
              <w:rPr>
                <w:rFonts w:ascii="Times New Roman" w:hAnsi="Times New Roman"/>
              </w:rPr>
              <w:t>4</w:t>
            </w:r>
            <w:r w:rsidRPr="00693757">
              <w:rPr>
                <w:rFonts w:ascii="Times New Roman" w:hAnsi="Times New Roman"/>
              </w:rPr>
              <w:t xml:space="preserve"> CFU prof.ssa Isabella Piro</w:t>
            </w:r>
          </w:p>
          <w:p w:rsidR="00564AD4" w:rsidRPr="001B1CC1" w:rsidRDefault="00564AD4" w:rsidP="003B73B1">
            <w:pPr>
              <w:pStyle w:val="Nessunaspaziatura"/>
              <w:rPr>
                <w:rFonts w:ascii="Times New Roman" w:hAnsi="Times New Roman"/>
              </w:rPr>
            </w:pPr>
          </w:p>
          <w:p w:rsidR="00564AD4" w:rsidRPr="001B1CC1" w:rsidRDefault="00564AD4" w:rsidP="003B73B1">
            <w:pPr>
              <w:pStyle w:val="Nessunaspaziatura"/>
              <w:rPr>
                <w:rFonts w:ascii="Times New Roman" w:hAnsi="Times New Roman"/>
              </w:rPr>
            </w:pPr>
            <w:proofErr w:type="gramStart"/>
            <w:r w:rsidRPr="001B1CC1">
              <w:rPr>
                <w:rFonts w:ascii="Times New Roman" w:hAnsi="Times New Roman"/>
              </w:rPr>
              <w:t>I</w:t>
            </w:r>
            <w:r>
              <w:rPr>
                <w:rFonts w:ascii="Times New Roman" w:hAnsi="Times New Roman"/>
              </w:rPr>
              <w:t xml:space="preserve"> </w:t>
            </w:r>
            <w:r w:rsidRPr="001B1CC1">
              <w:rPr>
                <w:rFonts w:ascii="Times New Roman" w:hAnsi="Times New Roman"/>
              </w:rPr>
              <w:t>anno</w:t>
            </w:r>
            <w:proofErr w:type="gramEnd"/>
            <w:r w:rsidRPr="001B1CC1">
              <w:rPr>
                <w:rFonts w:ascii="Times New Roman" w:hAnsi="Times New Roman"/>
              </w:rPr>
              <w:t xml:space="preserve">, I semestre, </w:t>
            </w:r>
            <w:proofErr w:type="spellStart"/>
            <w:r w:rsidRPr="001B1CC1">
              <w:rPr>
                <w:rFonts w:ascii="Times New Roman" w:hAnsi="Times New Roman"/>
              </w:rPr>
              <w:t>a.a</w:t>
            </w:r>
            <w:proofErr w:type="spellEnd"/>
            <w:r w:rsidRPr="001B1CC1">
              <w:rPr>
                <w:rFonts w:ascii="Times New Roman" w:hAnsi="Times New Roman"/>
              </w:rPr>
              <w:t xml:space="preserve">. </w:t>
            </w:r>
            <w:r w:rsidRPr="00693757">
              <w:rPr>
                <w:rFonts w:ascii="Times New Roman" w:hAnsi="Times New Roman"/>
              </w:rPr>
              <w:t>202</w:t>
            </w:r>
            <w:r>
              <w:rPr>
                <w:rFonts w:ascii="Times New Roman" w:hAnsi="Times New Roman"/>
              </w:rPr>
              <w:t>3</w:t>
            </w:r>
            <w:r w:rsidRPr="00693757">
              <w:rPr>
                <w:rFonts w:ascii="Times New Roman" w:hAnsi="Times New Roman"/>
              </w:rPr>
              <w:t>/202</w:t>
            </w:r>
            <w:r>
              <w:rPr>
                <w:rFonts w:ascii="Times New Roman" w:hAnsi="Times New Roman"/>
              </w:rPr>
              <w:t>4</w:t>
            </w:r>
          </w:p>
          <w:p w:rsidR="00564AD4" w:rsidRPr="001B1CC1" w:rsidRDefault="00564AD4" w:rsidP="003B73B1">
            <w:pPr>
              <w:pStyle w:val="Nessunaspaziatura"/>
              <w:rPr>
                <w:rFonts w:ascii="Times New Roman" w:hAnsi="Times New Roman"/>
              </w:rPr>
            </w:pPr>
          </w:p>
          <w:p w:rsidR="00564AD4" w:rsidRPr="001B1CC1" w:rsidRDefault="00564AD4" w:rsidP="003B73B1">
            <w:pPr>
              <w:pStyle w:val="Nessunaspaziatura"/>
              <w:rPr>
                <w:rFonts w:ascii="Times New Roman" w:hAnsi="Times New Roman"/>
              </w:rPr>
            </w:pPr>
          </w:p>
        </w:tc>
      </w:tr>
      <w:tr w:rsidR="00564AD4" w:rsidRPr="001B1CC1" w:rsidTr="003B73B1">
        <w:tc>
          <w:tcPr>
            <w:tcW w:w="2943" w:type="dxa"/>
            <w:shd w:val="clear" w:color="auto" w:fill="auto"/>
          </w:tcPr>
          <w:p w:rsidR="00564AD4" w:rsidRPr="001B1CC1" w:rsidRDefault="00564AD4" w:rsidP="003B73B1">
            <w:pPr>
              <w:pStyle w:val="Nessunaspaziatura"/>
              <w:rPr>
                <w:rStyle w:val="Corpodeltesto2BookmanOldStyle11ptGrassetto"/>
                <w:rFonts w:ascii="Times New Roman" w:hAnsi="Times New Roman" w:cs="Times New Roman"/>
              </w:rPr>
            </w:pPr>
          </w:p>
          <w:p w:rsidR="00564AD4" w:rsidRPr="001B1CC1" w:rsidRDefault="00564AD4" w:rsidP="003B73B1">
            <w:pPr>
              <w:pStyle w:val="Nessunaspaziatura"/>
              <w:rPr>
                <w:rStyle w:val="Corpodeltesto2BookmanOldStyle11ptGrassetto"/>
                <w:rFonts w:ascii="Times New Roman" w:hAnsi="Times New Roman" w:cs="Times New Roman"/>
              </w:rPr>
            </w:pPr>
          </w:p>
          <w:p w:rsidR="00564AD4" w:rsidRPr="001B1CC1" w:rsidRDefault="00564AD4" w:rsidP="003B73B1">
            <w:pPr>
              <w:pStyle w:val="Nessunaspaziatura"/>
              <w:rPr>
                <w:rStyle w:val="Corpodeltesto2BookmanOldStyle11ptGrassetto"/>
                <w:rFonts w:ascii="Times New Roman" w:hAnsi="Times New Roman" w:cs="Times New Roman"/>
              </w:rPr>
            </w:pPr>
          </w:p>
          <w:p w:rsidR="00564AD4" w:rsidRPr="001B1CC1" w:rsidRDefault="00564AD4" w:rsidP="003B73B1">
            <w:pPr>
              <w:pStyle w:val="Nessunaspaziatura"/>
              <w:jc w:val="center"/>
              <w:rPr>
                <w:rFonts w:ascii="Times New Roman" w:hAnsi="Times New Roman"/>
              </w:rPr>
            </w:pPr>
            <w:r w:rsidRPr="001B1CC1">
              <w:rPr>
                <w:rStyle w:val="Corpodeltesto2BookmanOldStyle11ptGrassetto"/>
                <w:rFonts w:ascii="Times New Roman" w:hAnsi="Times New Roman" w:cs="Times New Roman"/>
              </w:rPr>
              <w:t>Informazioni</w:t>
            </w:r>
          </w:p>
          <w:p w:rsidR="00564AD4" w:rsidRPr="001B1CC1" w:rsidRDefault="00564AD4" w:rsidP="003B73B1">
            <w:pPr>
              <w:pStyle w:val="Nessunaspaziatura"/>
              <w:jc w:val="center"/>
              <w:rPr>
                <w:rStyle w:val="Corpodeltesto2BookmanOldStyle11ptGrassetto"/>
                <w:rFonts w:ascii="Times New Roman" w:hAnsi="Times New Roman" w:cs="Times New Roman"/>
              </w:rPr>
            </w:pPr>
            <w:r w:rsidRPr="001B1CC1">
              <w:rPr>
                <w:rStyle w:val="Corpodeltesto2BookmanOldStyle11ptGrassetto"/>
                <w:rFonts w:ascii="Times New Roman" w:hAnsi="Times New Roman" w:cs="Times New Roman"/>
              </w:rPr>
              <w:t>docente</w:t>
            </w:r>
          </w:p>
          <w:p w:rsidR="00564AD4" w:rsidRPr="001B1CC1" w:rsidRDefault="00564AD4" w:rsidP="003B73B1">
            <w:pPr>
              <w:pStyle w:val="Nessunaspaziatura"/>
              <w:rPr>
                <w:rStyle w:val="Corpodeltesto2BookmanOldStyle11ptGrassetto"/>
                <w:rFonts w:ascii="Times New Roman" w:hAnsi="Times New Roman" w:cs="Times New Roman"/>
              </w:rPr>
            </w:pPr>
          </w:p>
          <w:p w:rsidR="00564AD4" w:rsidRPr="001B1CC1" w:rsidRDefault="00564AD4" w:rsidP="003B73B1">
            <w:pPr>
              <w:pStyle w:val="Nessunaspaziatura"/>
              <w:rPr>
                <w:rFonts w:ascii="Times New Roman" w:hAnsi="Times New Roman"/>
              </w:rPr>
            </w:pPr>
          </w:p>
        </w:tc>
        <w:tc>
          <w:tcPr>
            <w:tcW w:w="6946" w:type="dxa"/>
            <w:shd w:val="clear" w:color="auto" w:fill="auto"/>
            <w:vAlign w:val="bottom"/>
          </w:tcPr>
          <w:p w:rsidR="00564AD4" w:rsidRPr="00693757" w:rsidRDefault="00564AD4" w:rsidP="003B73B1">
            <w:pPr>
              <w:pStyle w:val="Titolo5"/>
              <w:rPr>
                <w:rFonts w:ascii="Times New Roman" w:hAnsi="Times New Roman" w:cs="Times New Roman"/>
                <w:color w:val="auto"/>
              </w:rPr>
            </w:pPr>
            <w:r w:rsidRPr="00693757">
              <w:rPr>
                <w:rFonts w:ascii="Times New Roman" w:hAnsi="Times New Roman" w:cs="Times New Roman"/>
                <w:color w:val="auto"/>
              </w:rPr>
              <w:t>Prof.ssa Donatella Monteverdi</w:t>
            </w:r>
          </w:p>
          <w:p w:rsidR="00564AD4" w:rsidRPr="00693757" w:rsidRDefault="00564AD4" w:rsidP="003B73B1">
            <w:pPr>
              <w:pStyle w:val="Titolo5"/>
              <w:rPr>
                <w:rFonts w:ascii="Times New Roman" w:hAnsi="Times New Roman" w:cs="Times New Roman"/>
                <w:color w:val="auto"/>
              </w:rPr>
            </w:pPr>
            <w:r w:rsidRPr="00693757">
              <w:rPr>
                <w:rFonts w:ascii="Times New Roman" w:hAnsi="Times New Roman" w:cs="Times New Roman"/>
                <w:color w:val="auto"/>
              </w:rPr>
              <w:t xml:space="preserve">Dipartimento di </w:t>
            </w:r>
            <w:r>
              <w:rPr>
                <w:rFonts w:ascii="Times New Roman" w:hAnsi="Times New Roman" w:cs="Times New Roman"/>
                <w:color w:val="auto"/>
              </w:rPr>
              <w:t>Giurisprudenza, Economia e Sociologia</w:t>
            </w:r>
          </w:p>
          <w:p w:rsidR="00564AD4" w:rsidRPr="00693757" w:rsidRDefault="00564AD4" w:rsidP="003B73B1">
            <w:pPr>
              <w:pStyle w:val="Titolo5"/>
              <w:rPr>
                <w:rFonts w:ascii="Times New Roman" w:hAnsi="Times New Roman" w:cs="Times New Roman"/>
                <w:color w:val="auto"/>
              </w:rPr>
            </w:pPr>
            <w:r w:rsidRPr="00693757">
              <w:rPr>
                <w:rFonts w:ascii="Times New Roman" w:hAnsi="Times New Roman" w:cs="Times New Roman"/>
                <w:color w:val="auto"/>
              </w:rPr>
              <w:t>Email: montever@unicz.it</w:t>
            </w:r>
          </w:p>
          <w:p w:rsidR="00564AD4" w:rsidRDefault="00564AD4" w:rsidP="003B73B1">
            <w:pPr>
              <w:pStyle w:val="Titolo5"/>
              <w:jc w:val="both"/>
              <w:rPr>
                <w:rFonts w:ascii="Times New Roman" w:hAnsi="Times New Roman" w:cs="Times New Roman"/>
                <w:color w:val="auto"/>
              </w:rPr>
            </w:pPr>
            <w:r w:rsidRPr="00693757">
              <w:rPr>
                <w:rFonts w:ascii="Times New Roman" w:hAnsi="Times New Roman" w:cs="Times New Roman"/>
                <w:color w:val="auto"/>
              </w:rPr>
              <w:t xml:space="preserve">Gli orari di ricevimento sono fissati con cadenza settimanale: </w:t>
            </w:r>
            <w:r w:rsidRPr="00693757">
              <w:rPr>
                <w:rFonts w:ascii="Times New Roman" w:hAnsi="Times New Roman" w:cs="Times New Roman"/>
                <w:b/>
                <w:color w:val="auto"/>
              </w:rPr>
              <w:t>mercoledì</w:t>
            </w:r>
            <w:r w:rsidRPr="00693757">
              <w:rPr>
                <w:rFonts w:ascii="Times New Roman" w:hAnsi="Times New Roman" w:cs="Times New Roman"/>
                <w:color w:val="auto"/>
              </w:rPr>
              <w:t xml:space="preserve"> per tutto l’anno accademico</w:t>
            </w:r>
            <w:r>
              <w:rPr>
                <w:rFonts w:ascii="Times New Roman" w:hAnsi="Times New Roman" w:cs="Times New Roman"/>
                <w:color w:val="auto"/>
              </w:rPr>
              <w:t>.</w:t>
            </w:r>
            <w:r w:rsidRPr="00693757">
              <w:rPr>
                <w:rFonts w:ascii="Times New Roman" w:hAnsi="Times New Roman" w:cs="Times New Roman"/>
                <w:color w:val="auto"/>
              </w:rPr>
              <w:t xml:space="preserve"> </w:t>
            </w:r>
          </w:p>
          <w:p w:rsidR="00564AD4" w:rsidRPr="00066BA6" w:rsidRDefault="00564AD4" w:rsidP="003B73B1">
            <w:pPr>
              <w:jc w:val="both"/>
              <w:rPr>
                <w:rFonts w:ascii="Times New Roman" w:hAnsi="Times New Roman"/>
              </w:rPr>
            </w:pPr>
            <w:r w:rsidRPr="00066BA6">
              <w:rPr>
                <w:rFonts w:ascii="Times New Roman" w:hAnsi="Times New Roman"/>
              </w:rPr>
              <w:t>È possibile concordare ricevimenti da remoto sulla piattaforma di Ateneo, previa richiesta tramite posta elettronica all’indirizzo sopra indicato.</w:t>
            </w:r>
          </w:p>
          <w:p w:rsidR="00564AD4" w:rsidRPr="001B1CC1" w:rsidRDefault="00564AD4" w:rsidP="003B73B1">
            <w:pPr>
              <w:pStyle w:val="Nessunaspaziatura"/>
              <w:jc w:val="both"/>
              <w:rPr>
                <w:rFonts w:ascii="Times New Roman" w:hAnsi="Times New Roman"/>
              </w:rPr>
            </w:pPr>
            <w:r w:rsidRPr="00066BA6">
              <w:rPr>
                <w:rFonts w:ascii="Times New Roman" w:hAnsi="Times New Roman"/>
              </w:rPr>
              <w:t xml:space="preserve">Gli orari sono consultabili sulla pagina docente </w:t>
            </w:r>
            <w:r>
              <w:rPr>
                <w:rFonts w:ascii="Times New Roman" w:hAnsi="Times New Roman"/>
              </w:rPr>
              <w:t>de</w:t>
            </w:r>
            <w:r w:rsidRPr="00066BA6">
              <w:rPr>
                <w:rFonts w:ascii="Times New Roman" w:hAnsi="Times New Roman"/>
              </w:rPr>
              <w:t>l sito di Dipartimento nella sezione riservata agli avvisi per gli studenti.</w:t>
            </w:r>
          </w:p>
        </w:tc>
      </w:tr>
      <w:tr w:rsidR="00564AD4" w:rsidRPr="001B1CC1" w:rsidTr="003B73B1">
        <w:tc>
          <w:tcPr>
            <w:tcW w:w="2943" w:type="dxa"/>
            <w:shd w:val="clear" w:color="auto" w:fill="auto"/>
          </w:tcPr>
          <w:p w:rsidR="00564AD4" w:rsidRPr="001B1CC1" w:rsidRDefault="00564AD4" w:rsidP="003B73B1">
            <w:pPr>
              <w:pStyle w:val="Nessunaspaziatura"/>
              <w:jc w:val="center"/>
              <w:rPr>
                <w:rStyle w:val="Corpodeltesto2BookmanOldStyle11ptGrassetto"/>
                <w:rFonts w:ascii="Times New Roman" w:hAnsi="Times New Roman" w:cs="Times New Roman"/>
              </w:rPr>
            </w:pPr>
          </w:p>
          <w:p w:rsidR="00564AD4" w:rsidRPr="001B1CC1" w:rsidRDefault="00564AD4" w:rsidP="003B73B1">
            <w:pPr>
              <w:pStyle w:val="Nessunaspaziatura"/>
              <w:jc w:val="center"/>
              <w:rPr>
                <w:rStyle w:val="Corpodeltesto2BookmanOldStyle11ptGrassetto"/>
                <w:rFonts w:ascii="Times New Roman" w:hAnsi="Times New Roman" w:cs="Times New Roman"/>
              </w:rPr>
            </w:pPr>
          </w:p>
          <w:p w:rsidR="00564AD4" w:rsidRPr="001B1CC1" w:rsidRDefault="00564AD4" w:rsidP="003B73B1">
            <w:pPr>
              <w:pStyle w:val="Nessunaspaziatura"/>
              <w:jc w:val="center"/>
              <w:rPr>
                <w:rStyle w:val="Corpodeltesto2BookmanOldStyle11ptGrassetto"/>
                <w:rFonts w:ascii="Times New Roman" w:hAnsi="Times New Roman" w:cs="Times New Roman"/>
              </w:rPr>
            </w:pPr>
          </w:p>
          <w:p w:rsidR="00564AD4" w:rsidRPr="001B1CC1" w:rsidRDefault="00564AD4" w:rsidP="003B73B1">
            <w:pPr>
              <w:pStyle w:val="Nessunaspaziatura"/>
              <w:jc w:val="center"/>
              <w:rPr>
                <w:rFonts w:ascii="Times New Roman" w:hAnsi="Times New Roman"/>
              </w:rPr>
            </w:pPr>
            <w:r w:rsidRPr="001B1CC1">
              <w:rPr>
                <w:rStyle w:val="Corpodeltesto2BookmanOldStyle11ptGrassetto"/>
                <w:rFonts w:ascii="Times New Roman" w:hAnsi="Times New Roman" w:cs="Times New Roman"/>
              </w:rPr>
              <w:t>Descrizione</w:t>
            </w:r>
          </w:p>
          <w:p w:rsidR="00564AD4" w:rsidRPr="001B1CC1" w:rsidRDefault="00564AD4" w:rsidP="003B73B1">
            <w:pPr>
              <w:pStyle w:val="Nessunaspaziatura"/>
              <w:jc w:val="center"/>
              <w:rPr>
                <w:rFonts w:ascii="Times New Roman" w:hAnsi="Times New Roman"/>
              </w:rPr>
            </w:pPr>
            <w:r w:rsidRPr="001B1CC1">
              <w:rPr>
                <w:rStyle w:val="Corpodeltesto2BookmanOldStyle11ptGrassetto"/>
                <w:rFonts w:ascii="Times New Roman" w:hAnsi="Times New Roman" w:cs="Times New Roman"/>
              </w:rPr>
              <w:t>corso</w:t>
            </w:r>
          </w:p>
        </w:tc>
        <w:tc>
          <w:tcPr>
            <w:tcW w:w="6946" w:type="dxa"/>
            <w:shd w:val="clear" w:color="auto" w:fill="auto"/>
          </w:tcPr>
          <w:p w:rsidR="00564AD4" w:rsidRPr="002C0E8F" w:rsidRDefault="00564AD4" w:rsidP="003B73B1">
            <w:pPr>
              <w:pStyle w:val="Nessunaspaziatura"/>
              <w:rPr>
                <w:rFonts w:ascii="Times New Roman" w:hAnsi="Times New Roman"/>
              </w:rPr>
            </w:pPr>
          </w:p>
          <w:p w:rsidR="00564AD4" w:rsidRPr="002C0E8F" w:rsidRDefault="00564AD4" w:rsidP="003B73B1">
            <w:pPr>
              <w:pStyle w:val="Nessunaspaziatura"/>
              <w:jc w:val="both"/>
              <w:rPr>
                <w:rFonts w:ascii="Times New Roman" w:hAnsi="Times New Roman"/>
              </w:rPr>
            </w:pPr>
            <w:r w:rsidRPr="002C0E8F">
              <w:rPr>
                <w:rFonts w:ascii="Times New Roman" w:hAnsi="Times New Roman"/>
              </w:rPr>
              <w:t xml:space="preserve">Il corso è finalizzato alla conoscenza dell’ordinamento giuridico romano nel suo storico divenire. Se ne approfondiscono, in tale chiave, gli assetti costituzionali, la cultura giuridica, gli istituti di diritto privato, gli aspetti procedurali. </w:t>
            </w:r>
          </w:p>
          <w:p w:rsidR="00564AD4" w:rsidRPr="002C0E8F" w:rsidRDefault="00564AD4" w:rsidP="003B73B1">
            <w:pPr>
              <w:pStyle w:val="Nessunaspaziatura"/>
              <w:jc w:val="both"/>
              <w:rPr>
                <w:rFonts w:ascii="Times New Roman" w:hAnsi="Times New Roman"/>
              </w:rPr>
            </w:pPr>
          </w:p>
          <w:p w:rsidR="00564AD4" w:rsidRPr="002C0E8F" w:rsidRDefault="00564AD4" w:rsidP="003B73B1">
            <w:pPr>
              <w:pStyle w:val="Titolo5"/>
              <w:jc w:val="both"/>
              <w:rPr>
                <w:rFonts w:ascii="Times New Roman" w:hAnsi="Times New Roman"/>
                <w:color w:val="auto"/>
              </w:rPr>
            </w:pPr>
            <w:r w:rsidRPr="002C0E8F">
              <w:rPr>
                <w:rFonts w:ascii="Times New Roman" w:hAnsi="Times New Roman"/>
                <w:color w:val="auto"/>
              </w:rPr>
              <w:t>Il modulo, nello specifico, ha ad oggetto lo sviluppo del sistema politico-costituzionale (dall’epoca monarchica al Principato) in Roma antica; il rapporto tra i Romani ed il diritto; la creazione del diritto e l’evoluzione delle tecniche proprie dell’</w:t>
            </w:r>
            <w:proofErr w:type="spellStart"/>
            <w:r w:rsidRPr="002C0E8F">
              <w:rPr>
                <w:rFonts w:ascii="Times New Roman" w:hAnsi="Times New Roman"/>
                <w:i/>
                <w:color w:val="auto"/>
              </w:rPr>
              <w:t>interpretatio</w:t>
            </w:r>
            <w:proofErr w:type="spellEnd"/>
            <w:r w:rsidRPr="002C0E8F">
              <w:rPr>
                <w:rFonts w:ascii="Times New Roman" w:hAnsi="Times New Roman"/>
                <w:i/>
                <w:color w:val="auto"/>
              </w:rPr>
              <w:t xml:space="preserve"> </w:t>
            </w:r>
            <w:proofErr w:type="spellStart"/>
            <w:r w:rsidRPr="002C0E8F">
              <w:rPr>
                <w:rFonts w:ascii="Times New Roman" w:hAnsi="Times New Roman"/>
                <w:i/>
                <w:color w:val="auto"/>
              </w:rPr>
              <w:t>iuris</w:t>
            </w:r>
            <w:proofErr w:type="spellEnd"/>
            <w:r w:rsidRPr="002C0E8F">
              <w:rPr>
                <w:rFonts w:ascii="Times New Roman" w:hAnsi="Times New Roman"/>
                <w:color w:val="auto"/>
              </w:rPr>
              <w:t>. La definizione dei soggetti ai quali l’ordinamento si rivolge, l’oggetto dei diritti</w:t>
            </w:r>
            <w:r>
              <w:rPr>
                <w:rFonts w:ascii="Times New Roman" w:hAnsi="Times New Roman"/>
                <w:color w:val="auto"/>
              </w:rPr>
              <w:t xml:space="preserve">, </w:t>
            </w:r>
            <w:r w:rsidRPr="002C0E8F">
              <w:rPr>
                <w:rFonts w:ascii="Times New Roman" w:hAnsi="Times New Roman"/>
                <w:color w:val="auto"/>
              </w:rPr>
              <w:t>gli strumenti dell’applicazione giudiziaria del diritto (forme processuali)</w:t>
            </w:r>
            <w:r>
              <w:rPr>
                <w:rFonts w:ascii="Times New Roman" w:hAnsi="Times New Roman"/>
                <w:color w:val="auto"/>
              </w:rPr>
              <w:t xml:space="preserve">, la disciplina delle </w:t>
            </w:r>
            <w:proofErr w:type="spellStart"/>
            <w:r w:rsidRPr="00564AD4">
              <w:rPr>
                <w:rFonts w:ascii="Times New Roman" w:hAnsi="Times New Roman"/>
                <w:i/>
                <w:color w:val="auto"/>
              </w:rPr>
              <w:t>obligationes</w:t>
            </w:r>
            <w:proofErr w:type="spellEnd"/>
            <w:r>
              <w:rPr>
                <w:rFonts w:ascii="Times New Roman" w:hAnsi="Times New Roman"/>
                <w:i/>
                <w:color w:val="auto"/>
              </w:rPr>
              <w:t xml:space="preserve"> </w:t>
            </w:r>
            <w:r w:rsidRPr="00564AD4">
              <w:rPr>
                <w:rFonts w:ascii="Times New Roman" w:hAnsi="Times New Roman"/>
                <w:color w:val="auto"/>
              </w:rPr>
              <w:t>e</w:t>
            </w:r>
            <w:r>
              <w:rPr>
                <w:rFonts w:ascii="Times New Roman" w:hAnsi="Times New Roman"/>
                <w:color w:val="auto"/>
              </w:rPr>
              <w:t xml:space="preserve"> del </w:t>
            </w:r>
            <w:proofErr w:type="spellStart"/>
            <w:r w:rsidRPr="00564AD4">
              <w:rPr>
                <w:rFonts w:ascii="Times New Roman" w:hAnsi="Times New Roman"/>
                <w:i/>
                <w:color w:val="auto"/>
              </w:rPr>
              <w:t>damnum</w:t>
            </w:r>
            <w:proofErr w:type="spellEnd"/>
            <w:r w:rsidRPr="00564AD4">
              <w:rPr>
                <w:rFonts w:ascii="Times New Roman" w:hAnsi="Times New Roman"/>
                <w:color w:val="auto"/>
              </w:rPr>
              <w:t>.</w:t>
            </w:r>
          </w:p>
          <w:p w:rsidR="00564AD4" w:rsidRPr="002C0E8F" w:rsidRDefault="00564AD4" w:rsidP="003B73B1">
            <w:pPr>
              <w:pStyle w:val="Nessunaspaziatura"/>
              <w:jc w:val="both"/>
              <w:rPr>
                <w:rFonts w:ascii="Times New Roman" w:hAnsi="Times New Roman"/>
              </w:rPr>
            </w:pPr>
          </w:p>
          <w:p w:rsidR="00564AD4" w:rsidRPr="002C0E8F" w:rsidRDefault="00564AD4" w:rsidP="003B73B1">
            <w:pPr>
              <w:pStyle w:val="Nessunaspaziatura"/>
              <w:rPr>
                <w:rFonts w:ascii="Times New Roman" w:hAnsi="Times New Roman"/>
              </w:rPr>
            </w:pPr>
          </w:p>
        </w:tc>
      </w:tr>
      <w:tr w:rsidR="00564AD4" w:rsidRPr="001B1CC1" w:rsidTr="003B73B1">
        <w:trPr>
          <w:trHeight w:val="1520"/>
        </w:trPr>
        <w:tc>
          <w:tcPr>
            <w:tcW w:w="2943" w:type="dxa"/>
            <w:shd w:val="clear" w:color="auto" w:fill="auto"/>
            <w:vAlign w:val="bottom"/>
          </w:tcPr>
          <w:p w:rsidR="00564AD4" w:rsidRPr="001B1CC1" w:rsidRDefault="00564AD4" w:rsidP="003B73B1">
            <w:pPr>
              <w:pStyle w:val="Nessunaspaziatura"/>
              <w:rPr>
                <w:rFonts w:ascii="Times New Roman" w:hAnsi="Times New Roman"/>
                <w:b/>
              </w:rPr>
            </w:pPr>
            <w:r>
              <w:rPr>
                <w:rStyle w:val="Corpodeltesto2BookmanOldStyle11ptGrassetto"/>
                <w:rFonts w:ascii="Times New Roman" w:hAnsi="Times New Roman" w:cs="Times New Roman"/>
              </w:rPr>
              <w:lastRenderedPageBreak/>
              <w:t xml:space="preserve"> </w:t>
            </w:r>
            <w:r>
              <w:rPr>
                <w:rStyle w:val="Corpodeltesto2BookmanOldStyle11ptGrassetto"/>
              </w:rPr>
              <w:t xml:space="preserve">        </w:t>
            </w:r>
            <w:r w:rsidRPr="001B1CC1">
              <w:rPr>
                <w:rStyle w:val="Corpodeltesto2BookmanOldStyle11ptGrassetto"/>
                <w:rFonts w:ascii="Times New Roman" w:hAnsi="Times New Roman" w:cs="Times New Roman"/>
              </w:rPr>
              <w:t>Obiettivi del</w:t>
            </w:r>
          </w:p>
          <w:p w:rsidR="00564AD4" w:rsidRPr="001B1CC1" w:rsidRDefault="00564AD4" w:rsidP="003B73B1">
            <w:pPr>
              <w:pStyle w:val="Nessunaspaziatura"/>
              <w:jc w:val="center"/>
              <w:rPr>
                <w:rFonts w:ascii="Times New Roman" w:hAnsi="Times New Roman"/>
                <w:b/>
              </w:rPr>
            </w:pPr>
            <w:r w:rsidRPr="001B1CC1">
              <w:rPr>
                <w:rStyle w:val="Corpodeltesto2BookmanOldStyle11ptGrassetto"/>
                <w:rFonts w:ascii="Times New Roman" w:hAnsi="Times New Roman" w:cs="Times New Roman"/>
              </w:rPr>
              <w:t>corso e risultati di</w:t>
            </w:r>
          </w:p>
          <w:p w:rsidR="00564AD4" w:rsidRPr="001B1CC1" w:rsidRDefault="00564AD4" w:rsidP="003B73B1">
            <w:pPr>
              <w:pStyle w:val="Nessunaspaziatura"/>
              <w:jc w:val="center"/>
              <w:rPr>
                <w:rFonts w:ascii="Times New Roman" w:hAnsi="Times New Roman"/>
                <w:b/>
              </w:rPr>
            </w:pPr>
            <w:r w:rsidRPr="001B1CC1">
              <w:rPr>
                <w:rStyle w:val="Corpodeltesto2BookmanOldStyle11ptGrassetto"/>
                <w:rFonts w:ascii="Times New Roman" w:hAnsi="Times New Roman" w:cs="Times New Roman"/>
              </w:rPr>
              <w:t>apprendimento</w:t>
            </w:r>
          </w:p>
          <w:p w:rsidR="00564AD4" w:rsidRPr="001B1CC1" w:rsidRDefault="00564AD4" w:rsidP="003B73B1">
            <w:pPr>
              <w:pStyle w:val="Nessunaspaziatura"/>
              <w:jc w:val="center"/>
              <w:rPr>
                <w:rStyle w:val="Corpodeltesto2BookmanOldStyle11ptGrassetto"/>
                <w:rFonts w:ascii="Times New Roman" w:hAnsi="Times New Roman" w:cs="Times New Roman"/>
              </w:rPr>
            </w:pPr>
            <w:r w:rsidRPr="001B1CC1">
              <w:rPr>
                <w:rStyle w:val="Corpodeltesto2BookmanOldStyle11ptGrassetto"/>
                <w:rFonts w:ascii="Times New Roman" w:hAnsi="Times New Roman" w:cs="Times New Roman"/>
              </w:rPr>
              <w:t>attesi</w:t>
            </w:r>
          </w:p>
          <w:p w:rsidR="00564AD4" w:rsidRPr="001B1CC1" w:rsidRDefault="00564AD4" w:rsidP="003B73B1">
            <w:pPr>
              <w:pStyle w:val="Nessunaspaziatura"/>
              <w:jc w:val="center"/>
              <w:rPr>
                <w:rFonts w:ascii="Times New Roman" w:hAnsi="Times New Roman"/>
                <w:b/>
              </w:rPr>
            </w:pPr>
          </w:p>
        </w:tc>
        <w:tc>
          <w:tcPr>
            <w:tcW w:w="6946" w:type="dxa"/>
            <w:shd w:val="clear" w:color="auto" w:fill="auto"/>
            <w:vAlign w:val="bottom"/>
          </w:tcPr>
          <w:p w:rsidR="00564AD4" w:rsidRPr="001B1CC1" w:rsidRDefault="00564AD4" w:rsidP="003B73B1">
            <w:pPr>
              <w:pStyle w:val="Nessunaspaziatura"/>
              <w:jc w:val="both"/>
              <w:rPr>
                <w:rStyle w:val="Corpodeltesto2BookmanOldStyle11pt"/>
                <w:rFonts w:ascii="Times New Roman" w:hAnsi="Times New Roman" w:cs="Times New Roman"/>
              </w:rPr>
            </w:pPr>
            <w:r w:rsidRPr="001B1CC1">
              <w:rPr>
                <w:rFonts w:ascii="Times New Roman" w:hAnsi="Times New Roman"/>
              </w:rPr>
              <w:t>Lo studente deve conseguire la conoscenza</w:t>
            </w:r>
            <w:r w:rsidRPr="001B1CC1">
              <w:rPr>
                <w:rFonts w:ascii="Times New Roman" w:hAnsi="Times New Roman"/>
                <w:i/>
              </w:rPr>
              <w:t xml:space="preserve"> </w:t>
            </w:r>
            <w:r w:rsidRPr="001B1CC1">
              <w:rPr>
                <w:rFonts w:ascii="Times New Roman" w:hAnsi="Times New Roman"/>
              </w:rPr>
              <w:t>del sistema istituzionale e cogliere la peculiarità dell’esperienza giuridica romana. Deve dimostrare di avere inquadrato storicamente i contenuti e compreso le modalità di produzione e di applicazione del diritto romano</w:t>
            </w:r>
            <w:r>
              <w:rPr>
                <w:rFonts w:ascii="Times New Roman" w:hAnsi="Times New Roman"/>
              </w:rPr>
              <w:t>.</w:t>
            </w:r>
          </w:p>
          <w:p w:rsidR="00564AD4" w:rsidRPr="001B1CC1" w:rsidRDefault="00564AD4" w:rsidP="003B73B1">
            <w:pPr>
              <w:pStyle w:val="Nessunaspaziatura"/>
              <w:rPr>
                <w:rFonts w:ascii="Times New Roman" w:hAnsi="Times New Roman"/>
              </w:rPr>
            </w:pPr>
          </w:p>
          <w:p w:rsidR="00564AD4" w:rsidRPr="001B1CC1" w:rsidRDefault="00564AD4" w:rsidP="003B73B1">
            <w:pPr>
              <w:pStyle w:val="Nessunaspaziatura"/>
              <w:rPr>
                <w:rFonts w:ascii="Times New Roman" w:hAnsi="Times New Roman"/>
              </w:rPr>
            </w:pPr>
          </w:p>
        </w:tc>
      </w:tr>
      <w:tr w:rsidR="00564AD4" w:rsidRPr="001B1CC1" w:rsidTr="003B73B1">
        <w:tc>
          <w:tcPr>
            <w:tcW w:w="2943" w:type="dxa"/>
            <w:shd w:val="clear" w:color="auto" w:fill="auto"/>
          </w:tcPr>
          <w:p w:rsidR="00564AD4" w:rsidRPr="001B1CC1" w:rsidRDefault="00564AD4" w:rsidP="003B73B1">
            <w:pPr>
              <w:pStyle w:val="Nessunaspaziatura"/>
              <w:jc w:val="center"/>
              <w:rPr>
                <w:rFonts w:ascii="Times New Roman" w:hAnsi="Times New Roman"/>
                <w:b/>
              </w:rPr>
            </w:pPr>
            <w:r w:rsidRPr="001B1CC1">
              <w:rPr>
                <w:rFonts w:ascii="Times New Roman" w:hAnsi="Times New Roman"/>
                <w:b/>
              </w:rPr>
              <w:t>Programma</w:t>
            </w:r>
          </w:p>
          <w:p w:rsidR="00564AD4" w:rsidRPr="001B1CC1" w:rsidRDefault="00564AD4" w:rsidP="003B73B1">
            <w:pPr>
              <w:pStyle w:val="Nessunaspaziatura"/>
              <w:jc w:val="center"/>
              <w:rPr>
                <w:rFonts w:ascii="Times New Roman" w:hAnsi="Times New Roman"/>
                <w:b/>
              </w:rPr>
            </w:pPr>
            <w:r w:rsidRPr="001B1CC1">
              <w:rPr>
                <w:rFonts w:ascii="Times New Roman" w:hAnsi="Times New Roman"/>
                <w:b/>
              </w:rPr>
              <w:t>(contenuti, testi, modalità di svolgimento)</w:t>
            </w:r>
          </w:p>
          <w:p w:rsidR="00564AD4" w:rsidRPr="001B1CC1"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Default="00564AD4" w:rsidP="003B73B1">
            <w:pPr>
              <w:pStyle w:val="Nessunaspaziatura"/>
              <w:jc w:val="center"/>
              <w:rPr>
                <w:rFonts w:ascii="Times New Roman" w:hAnsi="Times New Roman"/>
                <w:b/>
              </w:rPr>
            </w:pPr>
          </w:p>
          <w:p w:rsidR="00564AD4" w:rsidRPr="001B1CC1" w:rsidRDefault="00564AD4" w:rsidP="003B73B1">
            <w:pPr>
              <w:pStyle w:val="Nessunaspaziatura"/>
              <w:rPr>
                <w:rFonts w:ascii="Times New Roman" w:hAnsi="Times New Roman"/>
                <w:b/>
              </w:rPr>
            </w:pPr>
            <w:r>
              <w:rPr>
                <w:rFonts w:ascii="Times New Roman" w:hAnsi="Times New Roman"/>
                <w:b/>
              </w:rPr>
              <w:t>D</w:t>
            </w:r>
            <w:r w:rsidRPr="001B1CC1">
              <w:rPr>
                <w:rFonts w:ascii="Times New Roman" w:hAnsi="Times New Roman"/>
                <w:b/>
              </w:rPr>
              <w:t>istinzione frequentanti- non frequentanti</w:t>
            </w:r>
          </w:p>
          <w:p w:rsidR="00564AD4" w:rsidRPr="001B1CC1" w:rsidRDefault="00564AD4" w:rsidP="003B73B1">
            <w:pPr>
              <w:pStyle w:val="Nessunaspaziatura"/>
              <w:jc w:val="center"/>
              <w:rPr>
                <w:rFonts w:ascii="Times New Roman" w:hAnsi="Times New Roman"/>
                <w:b/>
              </w:rPr>
            </w:pPr>
          </w:p>
        </w:tc>
        <w:tc>
          <w:tcPr>
            <w:tcW w:w="6946" w:type="dxa"/>
            <w:shd w:val="clear" w:color="auto" w:fill="auto"/>
            <w:vAlign w:val="center"/>
          </w:tcPr>
          <w:p w:rsidR="00564AD4" w:rsidRPr="001B1CC1" w:rsidRDefault="00564AD4" w:rsidP="003B73B1">
            <w:pPr>
              <w:pStyle w:val="Nessunaspaziatura"/>
              <w:rPr>
                <w:rFonts w:ascii="Times New Roman" w:hAnsi="Times New Roman"/>
                <w:smallCaps/>
                <w:color w:val="FF0000"/>
              </w:rPr>
            </w:pPr>
            <w:r w:rsidRPr="001B1CC1">
              <w:rPr>
                <w:rFonts w:ascii="Times New Roman" w:hAnsi="Times New Roman"/>
                <w:smallCaps/>
              </w:rPr>
              <w:lastRenderedPageBreak/>
              <w:t xml:space="preserve">Testo: </w:t>
            </w:r>
            <w:proofErr w:type="spellStart"/>
            <w:r w:rsidRPr="001B1CC1">
              <w:rPr>
                <w:rFonts w:ascii="Times New Roman" w:hAnsi="Times New Roman"/>
                <w:smallCaps/>
              </w:rPr>
              <w:t>Corbino</w:t>
            </w:r>
            <w:proofErr w:type="spellEnd"/>
            <w:r w:rsidRPr="001B1CC1">
              <w:rPr>
                <w:rFonts w:ascii="Times New Roman" w:hAnsi="Times New Roman"/>
                <w:smallCaps/>
              </w:rPr>
              <w:t xml:space="preserve"> A.</w:t>
            </w:r>
            <w:r w:rsidRPr="001B1CC1">
              <w:rPr>
                <w:rFonts w:ascii="Times New Roman" w:hAnsi="Times New Roman"/>
              </w:rPr>
              <w:t xml:space="preserve">, </w:t>
            </w:r>
            <w:r w:rsidRPr="001B1CC1">
              <w:rPr>
                <w:rFonts w:ascii="Times New Roman" w:hAnsi="Times New Roman"/>
                <w:i/>
              </w:rPr>
              <w:t>Diritto privato romano. Contesti, fondamenti, discipline</w:t>
            </w:r>
            <w:r w:rsidRPr="001B1CC1">
              <w:rPr>
                <w:rFonts w:ascii="Times New Roman" w:hAnsi="Times New Roman"/>
              </w:rPr>
              <w:t>, quarta edizione, Padova Cedam 20</w:t>
            </w:r>
            <w:r>
              <w:rPr>
                <w:rFonts w:ascii="Times New Roman" w:hAnsi="Times New Roman"/>
              </w:rPr>
              <w:t>23</w:t>
            </w:r>
            <w:r w:rsidRPr="001B1CC1">
              <w:rPr>
                <w:rFonts w:ascii="Times New Roman" w:hAnsi="Times New Roman"/>
              </w:rPr>
              <w:t xml:space="preserve">.   </w:t>
            </w:r>
          </w:p>
          <w:p w:rsidR="00564AD4" w:rsidRPr="001B1CC1" w:rsidRDefault="00564AD4" w:rsidP="003B73B1">
            <w:pPr>
              <w:pStyle w:val="Nessunaspaziatura"/>
              <w:rPr>
                <w:rFonts w:ascii="Times New Roman" w:hAnsi="Times New Roman"/>
                <w:smallCaps/>
              </w:rPr>
            </w:pPr>
          </w:p>
          <w:p w:rsidR="00564AD4" w:rsidRDefault="00564AD4" w:rsidP="003B73B1">
            <w:pPr>
              <w:pStyle w:val="Nessunaspaziatura"/>
              <w:jc w:val="both"/>
              <w:rPr>
                <w:rFonts w:ascii="Times New Roman" w:hAnsi="Times New Roman"/>
                <w:smallCaps/>
              </w:rPr>
            </w:pPr>
            <w:r w:rsidRPr="00693757">
              <w:rPr>
                <w:rFonts w:ascii="Times New Roman" w:hAnsi="Times New Roman"/>
              </w:rPr>
              <w:t>(I capitoli ed i paragrafi oggetto di studio sono indicati in programma. In assenza di specificazione dei paragrafi, i capitoli vanno studiati per intero).</w:t>
            </w:r>
          </w:p>
          <w:p w:rsidR="00564AD4" w:rsidRDefault="00564AD4" w:rsidP="003B73B1">
            <w:pPr>
              <w:pStyle w:val="Nessunaspaziatura"/>
              <w:jc w:val="both"/>
              <w:rPr>
                <w:rFonts w:ascii="Times New Roman" w:hAnsi="Times New Roman"/>
                <w:smallCaps/>
              </w:rPr>
            </w:pPr>
          </w:p>
          <w:p w:rsidR="00564AD4" w:rsidRDefault="00564AD4" w:rsidP="003B73B1">
            <w:pPr>
              <w:pStyle w:val="Nessunaspaziatura"/>
              <w:jc w:val="both"/>
              <w:rPr>
                <w:rFonts w:ascii="Times New Roman" w:hAnsi="Times New Roman"/>
                <w:smallCaps/>
              </w:rPr>
            </w:pPr>
          </w:p>
          <w:p w:rsidR="00564AD4" w:rsidRPr="001B1CC1" w:rsidRDefault="00564AD4" w:rsidP="003B73B1">
            <w:pPr>
              <w:pStyle w:val="Nessunaspaziatura"/>
              <w:jc w:val="both"/>
              <w:rPr>
                <w:rFonts w:ascii="Times New Roman" w:hAnsi="Times New Roman"/>
                <w:smallCaps/>
              </w:rPr>
            </w:pPr>
            <w:r w:rsidRPr="001B1CC1">
              <w:rPr>
                <w:rFonts w:ascii="Times New Roman" w:hAnsi="Times New Roman"/>
                <w:smallCaps/>
              </w:rPr>
              <w:t xml:space="preserve">Si riporta di seguito il programma generale del corso, con indicazione </w:t>
            </w:r>
            <w:r>
              <w:rPr>
                <w:rFonts w:ascii="Times New Roman" w:hAnsi="Times New Roman"/>
                <w:smallCaps/>
              </w:rPr>
              <w:t xml:space="preserve">– per ragioni di completezza espositiva – </w:t>
            </w:r>
            <w:r w:rsidRPr="005F1CD3">
              <w:rPr>
                <w:rFonts w:ascii="Times New Roman" w:hAnsi="Times New Roman"/>
                <w:smallCaps/>
              </w:rPr>
              <w:t xml:space="preserve">dei contenuti </w:t>
            </w:r>
            <w:r w:rsidRPr="00F81A9D">
              <w:rPr>
                <w:rFonts w:ascii="Times New Roman" w:hAnsi="Times New Roman"/>
                <w:b/>
                <w:smallCaps/>
                <w:u w:val="single"/>
              </w:rPr>
              <w:t>d</w:t>
            </w:r>
            <w:r>
              <w:rPr>
                <w:rFonts w:ascii="Times New Roman" w:hAnsi="Times New Roman"/>
                <w:b/>
                <w:smallCaps/>
                <w:u w:val="single"/>
              </w:rPr>
              <w:t>i entrambi i mo</w:t>
            </w:r>
            <w:r w:rsidRPr="00F81A9D">
              <w:rPr>
                <w:rFonts w:ascii="Times New Roman" w:hAnsi="Times New Roman"/>
                <w:b/>
                <w:smallCaps/>
                <w:u w:val="single"/>
              </w:rPr>
              <w:t>duli</w:t>
            </w:r>
            <w:r w:rsidRPr="005F1CD3">
              <w:rPr>
                <w:rFonts w:ascii="Times New Roman" w:hAnsi="Times New Roman"/>
                <w:smallCaps/>
              </w:rPr>
              <w:t xml:space="preserve"> di insegnamento</w:t>
            </w:r>
            <w:r w:rsidRPr="001B1CC1">
              <w:rPr>
                <w:rFonts w:ascii="Times New Roman" w:hAnsi="Times New Roman"/>
                <w:smallCaps/>
              </w:rPr>
              <w:t xml:space="preserve">:  </w:t>
            </w:r>
          </w:p>
          <w:p w:rsidR="00564AD4" w:rsidRPr="001B1CC1" w:rsidRDefault="00564AD4" w:rsidP="003B73B1">
            <w:pPr>
              <w:pStyle w:val="Nessunaspaziatura"/>
              <w:rPr>
                <w:rFonts w:ascii="Times New Roman" w:hAnsi="Times New Roman"/>
                <w:smallCaps/>
              </w:rPr>
            </w:pPr>
          </w:p>
          <w:p w:rsidR="00564AD4" w:rsidRDefault="00564AD4" w:rsidP="003B73B1">
            <w:pPr>
              <w:pStyle w:val="Nessunaspaziatura"/>
              <w:rPr>
                <w:rFonts w:ascii="Times New Roman" w:hAnsi="Times New Roman"/>
                <w:smallCaps/>
                <w:color w:val="FF0000"/>
              </w:rPr>
            </w:pPr>
          </w:p>
          <w:p w:rsidR="00564AD4" w:rsidRPr="009F43E2" w:rsidRDefault="00564AD4" w:rsidP="003B73B1">
            <w:pPr>
              <w:pStyle w:val="Nessunaspaziatura"/>
              <w:rPr>
                <w:rFonts w:ascii="Times New Roman" w:hAnsi="Times New Roman"/>
                <w:b/>
                <w:smallCaps/>
                <w:color w:val="FF0000"/>
              </w:rPr>
            </w:pPr>
            <w:r w:rsidRPr="009F43E2">
              <w:rPr>
                <w:rFonts w:ascii="Times New Roman" w:hAnsi="Times New Roman"/>
                <w:b/>
                <w:smallCaps/>
                <w:color w:val="FF0000"/>
              </w:rPr>
              <w:t xml:space="preserve">1) modulo </w:t>
            </w:r>
            <w:r>
              <w:rPr>
                <w:rFonts w:ascii="Times New Roman" w:hAnsi="Times New Roman"/>
                <w:b/>
                <w:smallCaps/>
                <w:color w:val="FF0000"/>
              </w:rPr>
              <w:t xml:space="preserve">6 </w:t>
            </w:r>
            <w:proofErr w:type="spellStart"/>
            <w:r w:rsidRPr="009F43E2">
              <w:rPr>
                <w:rFonts w:ascii="Times New Roman" w:hAnsi="Times New Roman"/>
                <w:b/>
                <w:smallCaps/>
                <w:color w:val="FF0000"/>
              </w:rPr>
              <w:t>cfu</w:t>
            </w:r>
            <w:proofErr w:type="spellEnd"/>
            <w:r w:rsidRPr="009F43E2">
              <w:rPr>
                <w:rFonts w:ascii="Times New Roman" w:hAnsi="Times New Roman"/>
                <w:b/>
                <w:smallCaps/>
                <w:color w:val="FF0000"/>
              </w:rPr>
              <w:t xml:space="preserve"> prof.ssa Monteverdi:</w:t>
            </w:r>
          </w:p>
          <w:p w:rsidR="00564AD4" w:rsidRPr="001B1CC1" w:rsidRDefault="00564AD4" w:rsidP="003B73B1">
            <w:pPr>
              <w:pStyle w:val="Nessunaspaziatura"/>
              <w:rPr>
                <w:rFonts w:ascii="Times New Roman" w:hAnsi="Times New Roman"/>
                <w:smallCaps/>
                <w:u w:val="single"/>
              </w:rPr>
            </w:pPr>
          </w:p>
          <w:p w:rsidR="00564AD4" w:rsidRPr="009F43E2" w:rsidRDefault="00564AD4" w:rsidP="003B73B1">
            <w:pPr>
              <w:pStyle w:val="Nessunaspaziatura"/>
              <w:spacing w:line="276" w:lineRule="auto"/>
              <w:rPr>
                <w:rFonts w:ascii="Times New Roman" w:hAnsi="Times New Roman"/>
                <w:b/>
                <w:i/>
                <w:u w:val="single"/>
              </w:rPr>
            </w:pPr>
            <w:r w:rsidRPr="009F43E2">
              <w:rPr>
                <w:rFonts w:ascii="Times New Roman" w:hAnsi="Times New Roman"/>
                <w:b/>
                <w:smallCaps/>
                <w:u w:val="single"/>
              </w:rPr>
              <w:t>Parte prima</w:t>
            </w:r>
            <w:r w:rsidRPr="009F43E2">
              <w:rPr>
                <w:rFonts w:ascii="Times New Roman" w:hAnsi="Times New Roman"/>
                <w:b/>
                <w:u w:val="single"/>
              </w:rPr>
              <w:t>.</w:t>
            </w:r>
            <w:r w:rsidRPr="009F43E2">
              <w:rPr>
                <w:rFonts w:ascii="Times New Roman" w:hAnsi="Times New Roman"/>
                <w:b/>
                <w:i/>
                <w:u w:val="single"/>
              </w:rPr>
              <w:t xml:space="preserve"> LA CIVITAS ROMA</w:t>
            </w:r>
            <w:r w:rsidRPr="008A18F8">
              <w:rPr>
                <w:rFonts w:ascii="Times New Roman" w:hAnsi="Times New Roman"/>
                <w:b/>
                <w:i/>
                <w:u w:val="single"/>
              </w:rPr>
              <w:t>NA</w:t>
            </w:r>
          </w:p>
          <w:p w:rsidR="00564AD4" w:rsidRPr="001B1CC1" w:rsidRDefault="00564AD4" w:rsidP="003B73B1">
            <w:pPr>
              <w:pStyle w:val="Nessunaspaziatura"/>
              <w:spacing w:line="276" w:lineRule="auto"/>
              <w:rPr>
                <w:rFonts w:ascii="Times New Roman" w:hAnsi="Times New Roman"/>
                <w:i/>
                <w:smallCaps/>
              </w:rPr>
            </w:pPr>
          </w:p>
          <w:p w:rsidR="00564AD4" w:rsidRPr="00486629" w:rsidRDefault="00564AD4" w:rsidP="003B73B1">
            <w:pPr>
              <w:pStyle w:val="Nessunaspaziatura"/>
              <w:spacing w:line="276" w:lineRule="auto"/>
              <w:rPr>
                <w:rFonts w:ascii="Times New Roman" w:hAnsi="Times New Roman"/>
                <w:b/>
                <w:smallCaps/>
              </w:rPr>
            </w:pPr>
            <w:r w:rsidRPr="00486629">
              <w:rPr>
                <w:rFonts w:ascii="Times New Roman" w:hAnsi="Times New Roman"/>
                <w:b/>
                <w:smallCaps/>
              </w:rPr>
              <w:t>Sezione prima: Dalla città sul Tevere all’impero universale</w:t>
            </w:r>
          </w:p>
          <w:p w:rsidR="00564AD4" w:rsidRPr="00486629" w:rsidRDefault="00564AD4" w:rsidP="003B73B1">
            <w:pPr>
              <w:pStyle w:val="Nessunaspaziatura"/>
              <w:spacing w:line="276" w:lineRule="auto"/>
              <w:rPr>
                <w:rFonts w:ascii="Times New Roman" w:hAnsi="Times New Roman"/>
                <w:b/>
              </w:rPr>
            </w:pPr>
          </w:p>
          <w:p w:rsidR="00564AD4" w:rsidRPr="00486629" w:rsidRDefault="00564AD4" w:rsidP="003B73B1">
            <w:pPr>
              <w:pStyle w:val="Nessunaspaziatura"/>
              <w:spacing w:line="276" w:lineRule="auto"/>
              <w:rPr>
                <w:rFonts w:ascii="Times New Roman" w:hAnsi="Times New Roman"/>
                <w:b/>
                <w:i/>
                <w:iCs/>
                <w:smallCaps/>
              </w:rPr>
            </w:pPr>
            <w:r w:rsidRPr="00486629">
              <w:rPr>
                <w:rFonts w:ascii="Times New Roman" w:hAnsi="Times New Roman"/>
                <w:b/>
              </w:rPr>
              <w:t>- L’età regia e i caratteri originari della comunità cittadina</w:t>
            </w:r>
          </w:p>
          <w:p w:rsidR="00564AD4" w:rsidRPr="00486629" w:rsidRDefault="00564AD4" w:rsidP="003B73B1">
            <w:pPr>
              <w:pStyle w:val="Nessunaspaziatura"/>
              <w:spacing w:line="276" w:lineRule="auto"/>
              <w:rPr>
                <w:rFonts w:ascii="Times New Roman" w:hAnsi="Times New Roman"/>
                <w:b/>
                <w:i/>
                <w:iCs/>
                <w:smallCaps/>
              </w:rPr>
            </w:pPr>
            <w:r w:rsidRPr="00486629">
              <w:rPr>
                <w:rFonts w:ascii="Times New Roman" w:hAnsi="Times New Roman"/>
                <w:b/>
              </w:rPr>
              <w:t xml:space="preserve">- La </w:t>
            </w:r>
            <w:r w:rsidRPr="00486629">
              <w:rPr>
                <w:rFonts w:ascii="Times New Roman" w:hAnsi="Times New Roman"/>
                <w:b/>
                <w:i/>
              </w:rPr>
              <w:t xml:space="preserve">libera res </w:t>
            </w:r>
            <w:proofErr w:type="spellStart"/>
            <w:r w:rsidRPr="00486629">
              <w:rPr>
                <w:rFonts w:ascii="Times New Roman" w:hAnsi="Times New Roman"/>
                <w:b/>
                <w:i/>
              </w:rPr>
              <w:t>publica</w:t>
            </w:r>
            <w:proofErr w:type="spellEnd"/>
            <w:r w:rsidRPr="00486629">
              <w:rPr>
                <w:rFonts w:ascii="Times New Roman" w:hAnsi="Times New Roman"/>
                <w:b/>
              </w:rPr>
              <w:t xml:space="preserve"> </w:t>
            </w:r>
            <w:proofErr w:type="gramStart"/>
            <w:r w:rsidRPr="00486629">
              <w:rPr>
                <w:rFonts w:ascii="Times New Roman" w:hAnsi="Times New Roman"/>
                <w:b/>
              </w:rPr>
              <w:t>(</w:t>
            </w:r>
            <w:r>
              <w:rPr>
                <w:rFonts w:ascii="Times New Roman" w:hAnsi="Times New Roman"/>
                <w:b/>
                <w:bCs/>
              </w:rPr>
              <w:t xml:space="preserve"> esclusi</w:t>
            </w:r>
            <w:proofErr w:type="gramEnd"/>
            <w:r>
              <w:rPr>
                <w:rFonts w:ascii="Times New Roman" w:hAnsi="Times New Roman"/>
                <w:b/>
                <w:bCs/>
              </w:rPr>
              <w:t xml:space="preserve"> i paragrafi </w:t>
            </w:r>
            <w:r w:rsidRPr="00486629">
              <w:rPr>
                <w:rFonts w:ascii="Times New Roman" w:hAnsi="Times New Roman"/>
                <w:b/>
                <w:bCs/>
              </w:rPr>
              <w:t>3</w:t>
            </w:r>
            <w:r>
              <w:rPr>
                <w:rFonts w:ascii="Times New Roman" w:hAnsi="Times New Roman"/>
                <w:b/>
                <w:bCs/>
              </w:rPr>
              <w:t>5 e 37</w:t>
            </w:r>
            <w:r w:rsidRPr="00486629">
              <w:rPr>
                <w:rFonts w:ascii="Times New Roman" w:hAnsi="Times New Roman"/>
                <w:b/>
              </w:rPr>
              <w:t>)</w:t>
            </w:r>
          </w:p>
          <w:p w:rsidR="00564AD4" w:rsidRPr="00486629" w:rsidRDefault="00564AD4" w:rsidP="003B73B1">
            <w:pPr>
              <w:pStyle w:val="Nessunaspaziatura"/>
              <w:spacing w:line="276" w:lineRule="auto"/>
              <w:rPr>
                <w:rFonts w:ascii="Times New Roman" w:hAnsi="Times New Roman"/>
                <w:b/>
              </w:rPr>
            </w:pPr>
            <w:r w:rsidRPr="00486629">
              <w:rPr>
                <w:rFonts w:ascii="Times New Roman" w:hAnsi="Times New Roman"/>
                <w:b/>
              </w:rPr>
              <w:t xml:space="preserve">- L’impero mediterraneo (i </w:t>
            </w:r>
            <w:r w:rsidRPr="00486629">
              <w:rPr>
                <w:rFonts w:ascii="Times New Roman" w:hAnsi="Times New Roman"/>
                <w:b/>
                <w:bCs/>
              </w:rPr>
              <w:t>paragrafi: 40, 44, 45, 47, 48,49, 50, 51</w:t>
            </w:r>
            <w:r w:rsidRPr="00486629">
              <w:rPr>
                <w:rFonts w:ascii="Times New Roman" w:hAnsi="Times New Roman"/>
                <w:b/>
              </w:rPr>
              <w:t>)</w:t>
            </w:r>
          </w:p>
          <w:p w:rsidR="00564AD4" w:rsidRPr="00486629" w:rsidRDefault="00564AD4" w:rsidP="003B73B1">
            <w:pPr>
              <w:pStyle w:val="Nessunaspaziatura"/>
              <w:spacing w:line="276" w:lineRule="auto"/>
              <w:rPr>
                <w:rFonts w:ascii="Times New Roman" w:hAnsi="Times New Roman"/>
                <w:b/>
                <w:smallCaps/>
              </w:rPr>
            </w:pPr>
          </w:p>
          <w:p w:rsidR="00564AD4" w:rsidRPr="00486629" w:rsidRDefault="00564AD4" w:rsidP="003B73B1">
            <w:pPr>
              <w:pStyle w:val="Nessunaspaziatura"/>
              <w:spacing w:line="276" w:lineRule="auto"/>
              <w:rPr>
                <w:rFonts w:ascii="Times New Roman" w:hAnsi="Times New Roman"/>
                <w:b/>
                <w:smallCaps/>
              </w:rPr>
            </w:pPr>
            <w:r w:rsidRPr="00486629">
              <w:rPr>
                <w:rFonts w:ascii="Times New Roman" w:hAnsi="Times New Roman"/>
                <w:b/>
                <w:smallCaps/>
              </w:rPr>
              <w:t xml:space="preserve">Sezione seconda: la comunità romana </w:t>
            </w:r>
            <w:r w:rsidRPr="00486629">
              <w:rPr>
                <w:rFonts w:ascii="Times New Roman" w:hAnsi="Times New Roman"/>
                <w:b/>
                <w:i/>
                <w:smallCaps/>
              </w:rPr>
              <w:t>(</w:t>
            </w:r>
            <w:r w:rsidRPr="00486629">
              <w:rPr>
                <w:rFonts w:ascii="Times New Roman" w:hAnsi="Times New Roman"/>
                <w:b/>
                <w:i/>
              </w:rPr>
              <w:t xml:space="preserve">è consigliata agli studenti la </w:t>
            </w:r>
            <w:r w:rsidRPr="00486629">
              <w:rPr>
                <w:rFonts w:ascii="Times New Roman" w:hAnsi="Times New Roman"/>
                <w:b/>
                <w:i/>
                <w:u w:val="single"/>
              </w:rPr>
              <w:t>sola lettura</w:t>
            </w:r>
            <w:r w:rsidRPr="00486629">
              <w:rPr>
                <w:rFonts w:ascii="Times New Roman" w:hAnsi="Times New Roman"/>
                <w:b/>
                <w:i/>
              </w:rPr>
              <w:t xml:space="preserve"> dei capitoli I- II - III- IV)</w:t>
            </w:r>
          </w:p>
          <w:p w:rsidR="00564AD4" w:rsidRPr="001B1CC1" w:rsidRDefault="00564AD4" w:rsidP="003B73B1">
            <w:pPr>
              <w:pStyle w:val="Nessunaspaziatura"/>
              <w:spacing w:line="276" w:lineRule="auto"/>
              <w:rPr>
                <w:rFonts w:ascii="Times New Roman" w:hAnsi="Times New Roman"/>
                <w:smallCaps/>
              </w:rPr>
            </w:pPr>
          </w:p>
          <w:p w:rsidR="00564AD4" w:rsidRPr="009F43E2" w:rsidRDefault="00564AD4" w:rsidP="003B73B1">
            <w:pPr>
              <w:pStyle w:val="Nessunaspaziatura"/>
              <w:spacing w:line="276" w:lineRule="auto"/>
              <w:rPr>
                <w:rFonts w:ascii="Times New Roman" w:hAnsi="Times New Roman"/>
                <w:b/>
                <w:i/>
              </w:rPr>
            </w:pPr>
            <w:r w:rsidRPr="009F43E2">
              <w:rPr>
                <w:rFonts w:ascii="Times New Roman" w:hAnsi="Times New Roman"/>
                <w:b/>
                <w:smallCaps/>
                <w:u w:val="single"/>
              </w:rPr>
              <w:t>Parte seconda.</w:t>
            </w:r>
            <w:r w:rsidRPr="009F43E2">
              <w:rPr>
                <w:rFonts w:ascii="Times New Roman" w:hAnsi="Times New Roman"/>
                <w:b/>
                <w:u w:val="single"/>
              </w:rPr>
              <w:t xml:space="preserve"> </w:t>
            </w:r>
            <w:r w:rsidRPr="009F43E2">
              <w:rPr>
                <w:rFonts w:ascii="Times New Roman" w:hAnsi="Times New Roman"/>
                <w:b/>
                <w:i/>
                <w:u w:val="single"/>
              </w:rPr>
              <w:t>LA CULTURA GIURIDICA ROMANA</w:t>
            </w:r>
            <w:r w:rsidRPr="009F43E2">
              <w:rPr>
                <w:rFonts w:ascii="Times New Roman" w:hAnsi="Times New Roman"/>
                <w:b/>
                <w:i/>
              </w:rPr>
              <w:t xml:space="preserve"> </w:t>
            </w:r>
          </w:p>
          <w:p w:rsidR="00564AD4" w:rsidRPr="00486629" w:rsidRDefault="00564AD4" w:rsidP="003B73B1">
            <w:pPr>
              <w:pStyle w:val="Nessunaspaziatura"/>
              <w:numPr>
                <w:ilvl w:val="0"/>
                <w:numId w:val="1"/>
              </w:numPr>
              <w:spacing w:line="276" w:lineRule="auto"/>
              <w:ind w:left="206" w:hanging="142"/>
              <w:rPr>
                <w:rFonts w:ascii="Times New Roman" w:hAnsi="Times New Roman"/>
                <w:b/>
              </w:rPr>
            </w:pPr>
            <w:r w:rsidRPr="00486629">
              <w:rPr>
                <w:rFonts w:ascii="Times New Roman" w:hAnsi="Times New Roman"/>
                <w:b/>
              </w:rPr>
              <w:t>I Romani e il diritto</w:t>
            </w:r>
          </w:p>
          <w:p w:rsidR="00564AD4" w:rsidRPr="001B1CC1" w:rsidRDefault="00564AD4" w:rsidP="003B73B1">
            <w:pPr>
              <w:pStyle w:val="Nessunaspaziatura"/>
              <w:spacing w:line="276" w:lineRule="auto"/>
              <w:rPr>
                <w:rFonts w:ascii="Times New Roman" w:hAnsi="Times New Roman"/>
              </w:rPr>
            </w:pPr>
          </w:p>
          <w:p w:rsidR="00564AD4" w:rsidRPr="009F43E2" w:rsidRDefault="00564AD4" w:rsidP="003B73B1">
            <w:pPr>
              <w:pStyle w:val="Nessunaspaziatura"/>
              <w:spacing w:line="276" w:lineRule="auto"/>
              <w:rPr>
                <w:rFonts w:ascii="Times New Roman" w:hAnsi="Times New Roman"/>
                <w:b/>
                <w:i/>
                <w:u w:val="single"/>
              </w:rPr>
            </w:pPr>
            <w:r w:rsidRPr="009F43E2">
              <w:rPr>
                <w:rFonts w:ascii="Times New Roman" w:hAnsi="Times New Roman"/>
                <w:b/>
                <w:smallCaps/>
                <w:u w:val="single"/>
              </w:rPr>
              <w:t>Parte terza</w:t>
            </w:r>
            <w:r w:rsidRPr="009F43E2">
              <w:rPr>
                <w:rFonts w:ascii="Times New Roman" w:hAnsi="Times New Roman"/>
                <w:b/>
                <w:u w:val="single"/>
              </w:rPr>
              <w:t xml:space="preserve">.  </w:t>
            </w:r>
            <w:r w:rsidRPr="009F43E2">
              <w:rPr>
                <w:rFonts w:ascii="Times New Roman" w:hAnsi="Times New Roman"/>
                <w:b/>
                <w:i/>
                <w:u w:val="single"/>
              </w:rPr>
              <w:t xml:space="preserve">IL DIRITTO PRIVATO </w:t>
            </w:r>
          </w:p>
          <w:p w:rsidR="00564AD4" w:rsidRDefault="00564AD4" w:rsidP="003B73B1">
            <w:pPr>
              <w:pStyle w:val="Nessunaspaziatura"/>
              <w:spacing w:line="276" w:lineRule="auto"/>
              <w:rPr>
                <w:rFonts w:ascii="Times New Roman" w:hAnsi="Times New Roman"/>
              </w:rPr>
            </w:pPr>
          </w:p>
          <w:p w:rsidR="00564AD4" w:rsidRPr="00486629" w:rsidRDefault="00564AD4" w:rsidP="003B73B1">
            <w:pPr>
              <w:pStyle w:val="Nessunaspaziatura"/>
              <w:spacing w:line="276" w:lineRule="auto"/>
              <w:rPr>
                <w:rFonts w:ascii="Times New Roman" w:hAnsi="Times New Roman"/>
                <w:b/>
              </w:rPr>
            </w:pPr>
            <w:r w:rsidRPr="00486629">
              <w:rPr>
                <w:rFonts w:ascii="Times New Roman" w:hAnsi="Times New Roman"/>
                <w:b/>
              </w:rPr>
              <w:t xml:space="preserve">Premessa  </w:t>
            </w:r>
          </w:p>
          <w:p w:rsidR="00564AD4" w:rsidRDefault="00564AD4" w:rsidP="003B73B1">
            <w:pPr>
              <w:pStyle w:val="Nessunaspaziatura"/>
              <w:spacing w:line="276" w:lineRule="auto"/>
              <w:rPr>
                <w:rFonts w:ascii="Times New Roman" w:hAnsi="Times New Roman"/>
                <w:smallCaps/>
              </w:rPr>
            </w:pPr>
          </w:p>
          <w:p w:rsidR="00564AD4" w:rsidRPr="009F43E2" w:rsidRDefault="00564AD4" w:rsidP="003B73B1">
            <w:pPr>
              <w:pStyle w:val="Nessunaspaziatura"/>
              <w:spacing w:line="276" w:lineRule="auto"/>
              <w:rPr>
                <w:rFonts w:ascii="Times New Roman" w:hAnsi="Times New Roman"/>
                <w:b/>
                <w:smallCaps/>
              </w:rPr>
            </w:pPr>
            <w:r w:rsidRPr="009F43E2">
              <w:rPr>
                <w:rFonts w:ascii="Times New Roman" w:hAnsi="Times New Roman"/>
                <w:b/>
                <w:smallCaps/>
              </w:rPr>
              <w:t>Parte Prima</w:t>
            </w:r>
            <w:r>
              <w:rPr>
                <w:rFonts w:ascii="Times New Roman" w:hAnsi="Times New Roman"/>
                <w:b/>
                <w:smallCaps/>
              </w:rPr>
              <w:t>:</w:t>
            </w:r>
            <w:r w:rsidRPr="009F43E2">
              <w:rPr>
                <w:rFonts w:ascii="Times New Roman" w:hAnsi="Times New Roman"/>
                <w:b/>
                <w:smallCaps/>
              </w:rPr>
              <w:t xml:space="preserve"> </w:t>
            </w:r>
            <w:proofErr w:type="spellStart"/>
            <w:r w:rsidRPr="009F43E2">
              <w:rPr>
                <w:rFonts w:ascii="Times New Roman" w:hAnsi="Times New Roman"/>
                <w:b/>
                <w:i/>
                <w:smallCaps/>
              </w:rPr>
              <w:t>Personae</w:t>
            </w:r>
            <w:proofErr w:type="spellEnd"/>
            <w:r w:rsidRPr="009F43E2">
              <w:rPr>
                <w:rFonts w:ascii="Times New Roman" w:hAnsi="Times New Roman"/>
                <w:b/>
                <w:smallCaps/>
              </w:rPr>
              <w:t xml:space="preserve"> </w:t>
            </w:r>
          </w:p>
          <w:p w:rsidR="00564AD4" w:rsidRPr="00486629" w:rsidRDefault="00564AD4" w:rsidP="003B73B1">
            <w:pPr>
              <w:pStyle w:val="Nessunaspaziatura"/>
              <w:spacing w:line="276" w:lineRule="auto"/>
              <w:rPr>
                <w:rFonts w:ascii="Times New Roman" w:hAnsi="Times New Roman"/>
                <w:b/>
              </w:rPr>
            </w:pPr>
            <w:r w:rsidRPr="00486629">
              <w:rPr>
                <w:rFonts w:ascii="Times New Roman" w:hAnsi="Times New Roman"/>
                <w:b/>
              </w:rPr>
              <w:t xml:space="preserve">- La soggettività giuridica </w:t>
            </w:r>
          </w:p>
          <w:p w:rsidR="00564AD4" w:rsidRPr="00486629" w:rsidRDefault="00564AD4" w:rsidP="003B73B1">
            <w:pPr>
              <w:pStyle w:val="Nessunaspaziatura"/>
              <w:spacing w:line="276" w:lineRule="auto"/>
              <w:rPr>
                <w:rFonts w:ascii="Times New Roman" w:hAnsi="Times New Roman"/>
                <w:b/>
              </w:rPr>
            </w:pPr>
            <w:r w:rsidRPr="00486629">
              <w:rPr>
                <w:rFonts w:ascii="Times New Roman" w:hAnsi="Times New Roman"/>
                <w:b/>
              </w:rPr>
              <w:t xml:space="preserve">- L’attività giuridica </w:t>
            </w:r>
          </w:p>
          <w:p w:rsidR="00564AD4" w:rsidRPr="00486629" w:rsidRDefault="00564AD4" w:rsidP="003B73B1">
            <w:pPr>
              <w:pStyle w:val="Nessunaspaziatura"/>
              <w:spacing w:line="276" w:lineRule="auto"/>
              <w:rPr>
                <w:rFonts w:ascii="Times New Roman" w:hAnsi="Times New Roman"/>
                <w:b/>
              </w:rPr>
            </w:pPr>
            <w:r w:rsidRPr="00486629">
              <w:rPr>
                <w:rFonts w:ascii="Times New Roman" w:hAnsi="Times New Roman"/>
                <w:b/>
              </w:rPr>
              <w:t xml:space="preserve">- Libertà e cittadinanza </w:t>
            </w:r>
          </w:p>
          <w:p w:rsidR="00564AD4" w:rsidRPr="00486629" w:rsidRDefault="00564AD4" w:rsidP="003B73B1">
            <w:pPr>
              <w:pStyle w:val="Nessunaspaziatura"/>
              <w:spacing w:line="276" w:lineRule="auto"/>
              <w:rPr>
                <w:rFonts w:ascii="Times New Roman" w:hAnsi="Times New Roman"/>
                <w:b/>
              </w:rPr>
            </w:pPr>
            <w:r w:rsidRPr="00486629">
              <w:rPr>
                <w:rFonts w:ascii="Times New Roman" w:hAnsi="Times New Roman"/>
                <w:b/>
              </w:rPr>
              <w:t xml:space="preserve">- La condizione patrimoniale delle </w:t>
            </w:r>
            <w:proofErr w:type="spellStart"/>
            <w:r w:rsidRPr="00486629">
              <w:rPr>
                <w:rFonts w:ascii="Times New Roman" w:hAnsi="Times New Roman"/>
                <w:b/>
                <w:i/>
              </w:rPr>
              <w:t>personae</w:t>
            </w:r>
            <w:proofErr w:type="spellEnd"/>
            <w:r w:rsidRPr="00486629">
              <w:rPr>
                <w:rFonts w:ascii="Times New Roman" w:hAnsi="Times New Roman"/>
                <w:b/>
              </w:rPr>
              <w:t xml:space="preserve">. La </w:t>
            </w:r>
            <w:proofErr w:type="spellStart"/>
            <w:r w:rsidRPr="00486629">
              <w:rPr>
                <w:rFonts w:ascii="Times New Roman" w:hAnsi="Times New Roman"/>
                <w:b/>
                <w:i/>
              </w:rPr>
              <w:t>familia</w:t>
            </w:r>
            <w:proofErr w:type="spellEnd"/>
            <w:r w:rsidRPr="00486629">
              <w:rPr>
                <w:rFonts w:ascii="Times New Roman" w:hAnsi="Times New Roman"/>
                <w:b/>
              </w:rPr>
              <w:t xml:space="preserve"> romana</w:t>
            </w:r>
          </w:p>
          <w:p w:rsidR="00564AD4" w:rsidRPr="00486629" w:rsidRDefault="00564AD4" w:rsidP="003B73B1">
            <w:pPr>
              <w:pStyle w:val="Nessunaspaziatura"/>
              <w:spacing w:line="276" w:lineRule="auto"/>
              <w:rPr>
                <w:rFonts w:ascii="Times New Roman" w:hAnsi="Times New Roman"/>
                <w:b/>
              </w:rPr>
            </w:pPr>
            <w:r w:rsidRPr="00486629">
              <w:rPr>
                <w:rFonts w:ascii="Times New Roman" w:hAnsi="Times New Roman"/>
                <w:b/>
              </w:rPr>
              <w:t xml:space="preserve">- Mutamenti di </w:t>
            </w:r>
            <w:r w:rsidRPr="00486629">
              <w:rPr>
                <w:rFonts w:ascii="Times New Roman" w:hAnsi="Times New Roman"/>
                <w:b/>
                <w:i/>
              </w:rPr>
              <w:t>status</w:t>
            </w:r>
            <w:r w:rsidRPr="00486629">
              <w:rPr>
                <w:rFonts w:ascii="Times New Roman" w:hAnsi="Times New Roman"/>
                <w:b/>
              </w:rPr>
              <w:t xml:space="preserve"> e soggettività </w:t>
            </w:r>
          </w:p>
          <w:p w:rsidR="00564AD4" w:rsidRPr="00486629" w:rsidRDefault="00564AD4" w:rsidP="003B73B1">
            <w:pPr>
              <w:pStyle w:val="Nessunaspaziatura"/>
              <w:spacing w:line="276" w:lineRule="auto"/>
              <w:rPr>
                <w:rFonts w:ascii="Times New Roman" w:hAnsi="Times New Roman"/>
                <w:b/>
                <w:smallCaps/>
              </w:rPr>
            </w:pPr>
          </w:p>
          <w:p w:rsidR="00564AD4" w:rsidRDefault="00564AD4" w:rsidP="003B73B1">
            <w:pPr>
              <w:pStyle w:val="Nessunaspaziatura"/>
              <w:spacing w:line="276" w:lineRule="auto"/>
              <w:rPr>
                <w:rFonts w:ascii="Times New Roman" w:hAnsi="Times New Roman"/>
                <w:b/>
                <w:smallCaps/>
              </w:rPr>
            </w:pPr>
            <w:r w:rsidRPr="009F43E2">
              <w:rPr>
                <w:rFonts w:ascii="Times New Roman" w:hAnsi="Times New Roman"/>
                <w:b/>
                <w:smallCaps/>
              </w:rPr>
              <w:lastRenderedPageBreak/>
              <w:t xml:space="preserve">Parte </w:t>
            </w:r>
            <w:proofErr w:type="gramStart"/>
            <w:r w:rsidRPr="009F43E2">
              <w:rPr>
                <w:rFonts w:ascii="Times New Roman" w:hAnsi="Times New Roman"/>
                <w:b/>
                <w:smallCaps/>
              </w:rPr>
              <w:t xml:space="preserve">Seconda: </w:t>
            </w:r>
            <w:r w:rsidRPr="009F43E2">
              <w:rPr>
                <w:rFonts w:ascii="Times New Roman" w:hAnsi="Times New Roman"/>
                <w:b/>
                <w:i/>
                <w:smallCaps/>
              </w:rPr>
              <w:t xml:space="preserve"> Res</w:t>
            </w:r>
            <w:proofErr w:type="gramEnd"/>
            <w:r w:rsidRPr="009F43E2">
              <w:rPr>
                <w:rFonts w:ascii="Times New Roman" w:hAnsi="Times New Roman"/>
                <w:b/>
                <w:smallCaps/>
              </w:rPr>
              <w:t xml:space="preserve"> </w:t>
            </w:r>
          </w:p>
          <w:p w:rsidR="00564AD4" w:rsidRPr="009F43E2" w:rsidRDefault="00564AD4" w:rsidP="003B73B1">
            <w:pPr>
              <w:pStyle w:val="Nessunaspaziatura"/>
              <w:spacing w:line="276" w:lineRule="auto"/>
              <w:rPr>
                <w:rFonts w:ascii="Times New Roman" w:hAnsi="Times New Roman"/>
                <w:b/>
                <w:smallCaps/>
              </w:rPr>
            </w:pPr>
          </w:p>
          <w:p w:rsidR="00564AD4" w:rsidRDefault="00564AD4" w:rsidP="003B73B1">
            <w:pPr>
              <w:pStyle w:val="Nessunaspaziatura"/>
              <w:spacing w:line="276" w:lineRule="auto"/>
              <w:rPr>
                <w:rFonts w:ascii="Times New Roman" w:hAnsi="Times New Roman"/>
                <w:b/>
              </w:rPr>
            </w:pPr>
            <w:r w:rsidRPr="00A76685">
              <w:rPr>
                <w:rFonts w:ascii="Times New Roman" w:hAnsi="Times New Roman"/>
                <w:b/>
                <w:smallCaps/>
              </w:rPr>
              <w:t>Sezione prima</w:t>
            </w:r>
            <w:r>
              <w:rPr>
                <w:rFonts w:ascii="Times New Roman" w:hAnsi="Times New Roman"/>
                <w:b/>
              </w:rPr>
              <w:t xml:space="preserve">: </w:t>
            </w:r>
            <w:r w:rsidRPr="00A76685">
              <w:rPr>
                <w:rFonts w:ascii="Times New Roman" w:hAnsi="Times New Roman"/>
                <w:b/>
                <w:smallCaps/>
              </w:rPr>
              <w:t>Logiche ordinanti</w:t>
            </w:r>
          </w:p>
          <w:p w:rsidR="00564AD4" w:rsidRPr="00486629" w:rsidRDefault="00564AD4" w:rsidP="003B73B1">
            <w:pPr>
              <w:pStyle w:val="Nessunaspaziatura"/>
              <w:spacing w:line="276" w:lineRule="auto"/>
              <w:rPr>
                <w:rFonts w:ascii="Times New Roman" w:hAnsi="Times New Roman"/>
                <w:b/>
              </w:rPr>
            </w:pPr>
            <w:r w:rsidRPr="00486629">
              <w:rPr>
                <w:rFonts w:ascii="Times New Roman" w:hAnsi="Times New Roman"/>
                <w:b/>
              </w:rPr>
              <w:t xml:space="preserve">- L’oggetto dei diritti </w:t>
            </w:r>
          </w:p>
          <w:p w:rsidR="00564AD4" w:rsidRDefault="00564AD4" w:rsidP="003B73B1">
            <w:pPr>
              <w:pStyle w:val="Nessunaspaziatura"/>
              <w:spacing w:line="276" w:lineRule="auto"/>
              <w:rPr>
                <w:rFonts w:ascii="Times New Roman" w:hAnsi="Times New Roman"/>
              </w:rPr>
            </w:pPr>
            <w:r w:rsidRPr="00486629">
              <w:rPr>
                <w:rFonts w:ascii="Times New Roman" w:hAnsi="Times New Roman"/>
                <w:b/>
              </w:rPr>
              <w:t xml:space="preserve">- I diritti sulle cose e il </w:t>
            </w:r>
            <w:proofErr w:type="spellStart"/>
            <w:r w:rsidRPr="00486629">
              <w:rPr>
                <w:rFonts w:ascii="Times New Roman" w:hAnsi="Times New Roman"/>
                <w:b/>
                <w:i/>
              </w:rPr>
              <w:t>patrimonium</w:t>
            </w:r>
            <w:proofErr w:type="spellEnd"/>
            <w:r w:rsidRPr="001B1CC1">
              <w:rPr>
                <w:rFonts w:ascii="Times New Roman" w:hAnsi="Times New Roman"/>
              </w:rPr>
              <w:t xml:space="preserve"> </w:t>
            </w:r>
          </w:p>
          <w:p w:rsidR="00564AD4" w:rsidRDefault="00564AD4" w:rsidP="003B73B1">
            <w:pPr>
              <w:pStyle w:val="Nessunaspaziatura"/>
              <w:spacing w:line="276" w:lineRule="auto"/>
              <w:rPr>
                <w:rFonts w:ascii="Times New Roman" w:hAnsi="Times New Roman"/>
                <w:b/>
                <w:smallCaps/>
              </w:rPr>
            </w:pPr>
          </w:p>
          <w:p w:rsidR="00564AD4" w:rsidRPr="00A76685" w:rsidRDefault="00564AD4" w:rsidP="003B73B1">
            <w:pPr>
              <w:pStyle w:val="Nessunaspaziatura"/>
              <w:spacing w:line="276" w:lineRule="auto"/>
              <w:rPr>
                <w:rFonts w:ascii="Times New Roman" w:hAnsi="Times New Roman"/>
                <w:b/>
              </w:rPr>
            </w:pPr>
            <w:r w:rsidRPr="00A76685">
              <w:rPr>
                <w:rFonts w:ascii="Times New Roman" w:hAnsi="Times New Roman"/>
                <w:b/>
                <w:smallCaps/>
              </w:rPr>
              <w:t xml:space="preserve">Sezione </w:t>
            </w:r>
            <w:r>
              <w:rPr>
                <w:rFonts w:ascii="Times New Roman" w:hAnsi="Times New Roman"/>
                <w:b/>
                <w:smallCaps/>
              </w:rPr>
              <w:t>Seconda</w:t>
            </w:r>
            <w:r>
              <w:rPr>
                <w:rFonts w:ascii="Times New Roman" w:hAnsi="Times New Roman"/>
                <w:b/>
              </w:rPr>
              <w:t xml:space="preserve">: </w:t>
            </w:r>
            <w:r>
              <w:rPr>
                <w:rFonts w:ascii="Times New Roman" w:hAnsi="Times New Roman"/>
                <w:b/>
                <w:smallCaps/>
              </w:rPr>
              <w:t>Discipline</w:t>
            </w:r>
          </w:p>
          <w:p w:rsidR="00564AD4" w:rsidRPr="00BA1235" w:rsidRDefault="00564AD4" w:rsidP="003B73B1">
            <w:pPr>
              <w:pStyle w:val="Nessunaspaziatura"/>
              <w:spacing w:line="276" w:lineRule="auto"/>
              <w:rPr>
                <w:rFonts w:ascii="Times New Roman" w:hAnsi="Times New Roman"/>
                <w:b/>
              </w:rPr>
            </w:pPr>
            <w:r w:rsidRPr="00BA1235">
              <w:rPr>
                <w:rFonts w:ascii="Times New Roman" w:hAnsi="Times New Roman"/>
                <w:b/>
                <w:i/>
              </w:rPr>
              <w:t xml:space="preserve">- </w:t>
            </w:r>
            <w:proofErr w:type="spellStart"/>
            <w:r w:rsidRPr="00BA1235">
              <w:rPr>
                <w:rFonts w:ascii="Times New Roman" w:hAnsi="Times New Roman"/>
                <w:b/>
                <w:i/>
              </w:rPr>
              <w:t>Obligationes</w:t>
            </w:r>
            <w:proofErr w:type="spellEnd"/>
            <w:r w:rsidRPr="00BA1235">
              <w:rPr>
                <w:rFonts w:ascii="Times New Roman" w:hAnsi="Times New Roman"/>
                <w:b/>
                <w:i/>
              </w:rPr>
              <w:t xml:space="preserve"> </w:t>
            </w:r>
            <w:r w:rsidRPr="00BA1235">
              <w:rPr>
                <w:rFonts w:ascii="Times New Roman" w:hAnsi="Times New Roman"/>
                <w:b/>
              </w:rPr>
              <w:t>civili</w:t>
            </w:r>
          </w:p>
          <w:p w:rsidR="00564AD4" w:rsidRPr="00BA1235" w:rsidRDefault="00564AD4" w:rsidP="003B73B1">
            <w:pPr>
              <w:pStyle w:val="Nessunaspaziatura"/>
              <w:spacing w:line="276" w:lineRule="auto"/>
              <w:rPr>
                <w:rFonts w:ascii="Times New Roman" w:hAnsi="Times New Roman"/>
                <w:b/>
                <w:i/>
              </w:rPr>
            </w:pPr>
            <w:r w:rsidRPr="00BA1235">
              <w:rPr>
                <w:rFonts w:ascii="Times New Roman" w:hAnsi="Times New Roman"/>
                <w:b/>
                <w:i/>
              </w:rPr>
              <w:t xml:space="preserve">- Le successioni </w:t>
            </w:r>
            <w:proofErr w:type="spellStart"/>
            <w:r w:rsidRPr="00BA1235">
              <w:rPr>
                <w:rFonts w:ascii="Times New Roman" w:hAnsi="Times New Roman"/>
                <w:b/>
                <w:i/>
              </w:rPr>
              <w:t>mortis</w:t>
            </w:r>
            <w:proofErr w:type="spellEnd"/>
            <w:r w:rsidRPr="00BA1235">
              <w:rPr>
                <w:rFonts w:ascii="Times New Roman" w:hAnsi="Times New Roman"/>
                <w:b/>
                <w:i/>
              </w:rPr>
              <w:t xml:space="preserve"> causa </w:t>
            </w:r>
            <w:r w:rsidRPr="00BA1235">
              <w:rPr>
                <w:rFonts w:ascii="Times New Roman" w:hAnsi="Times New Roman"/>
                <w:b/>
              </w:rPr>
              <w:t>(dal paragrafo 265 al 269 compreso).</w:t>
            </w:r>
          </w:p>
          <w:p w:rsidR="00564AD4" w:rsidRPr="001B1CC1" w:rsidRDefault="00564AD4" w:rsidP="003B73B1">
            <w:pPr>
              <w:pStyle w:val="Nessunaspaziatura"/>
              <w:rPr>
                <w:rFonts w:ascii="Times New Roman" w:hAnsi="Times New Roman"/>
              </w:rPr>
            </w:pPr>
            <w:r w:rsidRPr="00BA1235">
              <w:rPr>
                <w:rFonts w:ascii="Times New Roman" w:hAnsi="Times New Roman"/>
                <w:b/>
                <w:i/>
              </w:rPr>
              <w:t xml:space="preserve">- </w:t>
            </w:r>
            <w:proofErr w:type="spellStart"/>
            <w:r w:rsidRPr="00BA1235">
              <w:rPr>
                <w:rFonts w:ascii="Times New Roman" w:hAnsi="Times New Roman"/>
                <w:b/>
                <w:i/>
              </w:rPr>
              <w:t>Damnum</w:t>
            </w:r>
            <w:proofErr w:type="spellEnd"/>
            <w:r w:rsidRPr="00BA1235">
              <w:rPr>
                <w:rFonts w:ascii="Times New Roman" w:hAnsi="Times New Roman"/>
                <w:b/>
              </w:rPr>
              <w:t>, lesione dei diritti privati e loro conseguenze</w:t>
            </w:r>
          </w:p>
          <w:p w:rsidR="00564AD4" w:rsidRPr="001B1CC1" w:rsidRDefault="00564AD4" w:rsidP="003B73B1">
            <w:pPr>
              <w:pStyle w:val="Nessunaspaziatura"/>
              <w:rPr>
                <w:rFonts w:ascii="Times New Roman" w:hAnsi="Times New Roman"/>
              </w:rPr>
            </w:pPr>
          </w:p>
          <w:p w:rsidR="00564AD4" w:rsidRPr="009F43E2" w:rsidRDefault="00564AD4" w:rsidP="003B73B1">
            <w:pPr>
              <w:pStyle w:val="Nessunaspaziatura"/>
              <w:spacing w:line="276" w:lineRule="auto"/>
              <w:rPr>
                <w:rFonts w:ascii="Times New Roman" w:hAnsi="Times New Roman"/>
                <w:b/>
                <w:smallCaps/>
              </w:rPr>
            </w:pPr>
            <w:r w:rsidRPr="009F43E2">
              <w:rPr>
                <w:rFonts w:ascii="Times New Roman" w:hAnsi="Times New Roman"/>
                <w:b/>
                <w:smallCaps/>
              </w:rPr>
              <w:t xml:space="preserve">parte terza: </w:t>
            </w:r>
            <w:proofErr w:type="spellStart"/>
            <w:r w:rsidRPr="009F43E2">
              <w:rPr>
                <w:rFonts w:ascii="Times New Roman" w:hAnsi="Times New Roman"/>
                <w:b/>
                <w:smallCaps/>
              </w:rPr>
              <w:t>Actiones</w:t>
            </w:r>
            <w:proofErr w:type="spellEnd"/>
          </w:p>
          <w:p w:rsidR="00564AD4" w:rsidRPr="00486629" w:rsidRDefault="00564AD4" w:rsidP="003B73B1">
            <w:pPr>
              <w:pStyle w:val="Nessunaspaziatura"/>
              <w:spacing w:line="276" w:lineRule="auto"/>
              <w:rPr>
                <w:rFonts w:ascii="Times New Roman" w:hAnsi="Times New Roman"/>
                <w:b/>
              </w:rPr>
            </w:pPr>
            <w:r w:rsidRPr="00486629">
              <w:rPr>
                <w:rFonts w:ascii="Times New Roman" w:hAnsi="Times New Roman"/>
                <w:b/>
              </w:rPr>
              <w:t>- L’applicazione giudiziale del diritto</w:t>
            </w:r>
          </w:p>
          <w:p w:rsidR="00564AD4" w:rsidRPr="00486629" w:rsidRDefault="00564AD4" w:rsidP="003B73B1">
            <w:pPr>
              <w:pStyle w:val="Nessunaspaziatura"/>
              <w:spacing w:line="276" w:lineRule="auto"/>
              <w:rPr>
                <w:rFonts w:ascii="Times New Roman" w:hAnsi="Times New Roman"/>
                <w:b/>
              </w:rPr>
            </w:pPr>
            <w:r w:rsidRPr="00486629">
              <w:rPr>
                <w:rFonts w:ascii="Times New Roman" w:hAnsi="Times New Roman"/>
                <w:b/>
              </w:rPr>
              <w:t>- Le liti private</w:t>
            </w:r>
          </w:p>
          <w:p w:rsidR="00564AD4" w:rsidRPr="00486629" w:rsidRDefault="00564AD4" w:rsidP="003B73B1">
            <w:pPr>
              <w:pStyle w:val="Nessunaspaziatura"/>
              <w:spacing w:line="276" w:lineRule="auto"/>
              <w:rPr>
                <w:rFonts w:ascii="Times New Roman" w:hAnsi="Times New Roman"/>
                <w:b/>
              </w:rPr>
            </w:pPr>
            <w:r w:rsidRPr="00486629">
              <w:rPr>
                <w:rFonts w:ascii="Times New Roman" w:hAnsi="Times New Roman"/>
                <w:b/>
              </w:rPr>
              <w:t>- Le procedure giudiziali</w:t>
            </w:r>
          </w:p>
          <w:p w:rsidR="00564AD4" w:rsidRPr="00486629" w:rsidRDefault="00564AD4" w:rsidP="003B73B1">
            <w:pPr>
              <w:pStyle w:val="Nessunaspaziatura"/>
              <w:spacing w:line="276" w:lineRule="auto"/>
              <w:rPr>
                <w:rFonts w:ascii="Times New Roman" w:hAnsi="Times New Roman"/>
                <w:b/>
              </w:rPr>
            </w:pPr>
            <w:r w:rsidRPr="00486629">
              <w:rPr>
                <w:rFonts w:ascii="Times New Roman" w:hAnsi="Times New Roman"/>
                <w:b/>
              </w:rPr>
              <w:t>- Le procedure esecutive</w:t>
            </w:r>
          </w:p>
          <w:p w:rsidR="00564AD4" w:rsidRPr="001B1CC1" w:rsidRDefault="00564AD4" w:rsidP="003B73B1">
            <w:pPr>
              <w:pStyle w:val="Nessunaspaziatura"/>
              <w:rPr>
                <w:rFonts w:ascii="Times New Roman" w:hAnsi="Times New Roman"/>
                <w:smallCaps/>
                <w:color w:val="FF0000"/>
              </w:rPr>
            </w:pPr>
          </w:p>
          <w:p w:rsidR="00564AD4" w:rsidRDefault="00564AD4" w:rsidP="003B73B1">
            <w:pPr>
              <w:pStyle w:val="Nessunaspaziatura"/>
              <w:rPr>
                <w:rFonts w:ascii="Times New Roman" w:hAnsi="Times New Roman"/>
                <w:b/>
                <w:smallCaps/>
                <w:color w:val="FF0000"/>
              </w:rPr>
            </w:pPr>
          </w:p>
          <w:p w:rsidR="00564AD4" w:rsidRDefault="00564AD4" w:rsidP="003B73B1">
            <w:pPr>
              <w:pStyle w:val="Nessunaspaziatura"/>
              <w:rPr>
                <w:rFonts w:ascii="Times New Roman" w:hAnsi="Times New Roman"/>
                <w:b/>
                <w:smallCaps/>
                <w:color w:val="FF0000"/>
              </w:rPr>
            </w:pPr>
          </w:p>
          <w:p w:rsidR="00564AD4" w:rsidRDefault="00564AD4" w:rsidP="003B73B1">
            <w:pPr>
              <w:pStyle w:val="Nessunaspaziatura"/>
              <w:rPr>
                <w:rFonts w:ascii="Times New Roman" w:hAnsi="Times New Roman"/>
                <w:b/>
                <w:smallCaps/>
                <w:color w:val="FF0000"/>
              </w:rPr>
            </w:pPr>
          </w:p>
          <w:p w:rsidR="00564AD4" w:rsidRPr="001B1CC1" w:rsidRDefault="00564AD4" w:rsidP="003B73B1">
            <w:pPr>
              <w:pStyle w:val="Nessunaspaziatura"/>
              <w:rPr>
                <w:rFonts w:ascii="Times New Roman" w:hAnsi="Times New Roman"/>
                <w:b/>
                <w:smallCaps/>
                <w:color w:val="FF0000"/>
              </w:rPr>
            </w:pPr>
            <w:r>
              <w:rPr>
                <w:rFonts w:ascii="Times New Roman" w:hAnsi="Times New Roman"/>
                <w:b/>
                <w:smallCaps/>
                <w:color w:val="FF0000"/>
              </w:rPr>
              <w:t xml:space="preserve">2) </w:t>
            </w:r>
            <w:r w:rsidRPr="001B1CC1">
              <w:rPr>
                <w:rFonts w:ascii="Times New Roman" w:hAnsi="Times New Roman"/>
                <w:b/>
                <w:smallCaps/>
                <w:color w:val="FF0000"/>
              </w:rPr>
              <w:t xml:space="preserve">modulo </w:t>
            </w:r>
            <w:r>
              <w:rPr>
                <w:rFonts w:ascii="Times New Roman" w:hAnsi="Times New Roman"/>
                <w:b/>
                <w:smallCaps/>
                <w:color w:val="FF0000"/>
              </w:rPr>
              <w:t>4</w:t>
            </w:r>
            <w:r w:rsidRPr="001B1CC1">
              <w:rPr>
                <w:rFonts w:ascii="Times New Roman" w:hAnsi="Times New Roman"/>
                <w:b/>
                <w:smallCaps/>
                <w:color w:val="FF0000"/>
              </w:rPr>
              <w:t xml:space="preserve"> </w:t>
            </w:r>
            <w:proofErr w:type="spellStart"/>
            <w:r w:rsidRPr="001B1CC1">
              <w:rPr>
                <w:rFonts w:ascii="Times New Roman" w:hAnsi="Times New Roman"/>
                <w:b/>
                <w:smallCaps/>
                <w:color w:val="FF0000"/>
              </w:rPr>
              <w:t>cfu</w:t>
            </w:r>
            <w:proofErr w:type="spellEnd"/>
            <w:r w:rsidRPr="001B1CC1">
              <w:rPr>
                <w:rFonts w:ascii="Times New Roman" w:hAnsi="Times New Roman"/>
                <w:b/>
                <w:smallCaps/>
                <w:color w:val="FF0000"/>
              </w:rPr>
              <w:t xml:space="preserve"> prof.ssa Piro:</w:t>
            </w:r>
          </w:p>
          <w:p w:rsidR="00564AD4" w:rsidRPr="001B1CC1" w:rsidRDefault="00564AD4" w:rsidP="003B73B1">
            <w:pPr>
              <w:pStyle w:val="Nessunaspaziatura"/>
              <w:rPr>
                <w:rFonts w:ascii="Times New Roman" w:hAnsi="Times New Roman"/>
              </w:rPr>
            </w:pPr>
          </w:p>
          <w:p w:rsidR="00564AD4" w:rsidRPr="00486629" w:rsidRDefault="00564AD4" w:rsidP="003B73B1">
            <w:pPr>
              <w:pStyle w:val="Nessunaspaziatura"/>
              <w:spacing w:line="276" w:lineRule="auto"/>
              <w:rPr>
                <w:rFonts w:ascii="Times New Roman" w:hAnsi="Times New Roman"/>
                <w:smallCaps/>
              </w:rPr>
            </w:pPr>
            <w:r w:rsidRPr="00486629">
              <w:rPr>
                <w:rFonts w:ascii="Times New Roman" w:hAnsi="Times New Roman"/>
                <w:smallCaps/>
              </w:rPr>
              <w:t xml:space="preserve">Parte </w:t>
            </w:r>
            <w:proofErr w:type="gramStart"/>
            <w:r w:rsidRPr="00486629">
              <w:rPr>
                <w:rFonts w:ascii="Times New Roman" w:hAnsi="Times New Roman"/>
                <w:smallCaps/>
              </w:rPr>
              <w:t xml:space="preserve">Seconda: </w:t>
            </w:r>
            <w:r w:rsidRPr="00486629">
              <w:rPr>
                <w:rFonts w:ascii="Times New Roman" w:hAnsi="Times New Roman"/>
                <w:i/>
                <w:smallCaps/>
              </w:rPr>
              <w:t xml:space="preserve"> RES</w:t>
            </w:r>
            <w:proofErr w:type="gramEnd"/>
            <w:r w:rsidRPr="00486629">
              <w:rPr>
                <w:rFonts w:ascii="Times New Roman" w:hAnsi="Times New Roman"/>
                <w:smallCaps/>
              </w:rPr>
              <w:t xml:space="preserve"> </w:t>
            </w:r>
          </w:p>
          <w:p w:rsidR="00564AD4" w:rsidRPr="00486629" w:rsidRDefault="00564AD4" w:rsidP="003B73B1">
            <w:pPr>
              <w:pStyle w:val="Nessunaspaziatura"/>
              <w:spacing w:line="276" w:lineRule="auto"/>
              <w:rPr>
                <w:rFonts w:ascii="Times New Roman" w:hAnsi="Times New Roman"/>
              </w:rPr>
            </w:pPr>
            <w:r w:rsidRPr="00486629">
              <w:rPr>
                <w:rFonts w:ascii="Times New Roman" w:hAnsi="Times New Roman"/>
                <w:lang w:val="fr-FR"/>
              </w:rPr>
              <w:t>- I f</w:t>
            </w:r>
            <w:r w:rsidRPr="00486629">
              <w:rPr>
                <w:rFonts w:ascii="Times New Roman" w:hAnsi="Times New Roman"/>
              </w:rPr>
              <w:t xml:space="preserve">atti di acquisto </w:t>
            </w:r>
          </w:p>
          <w:p w:rsidR="00564AD4" w:rsidRPr="00486629" w:rsidRDefault="00564AD4" w:rsidP="003B73B1">
            <w:pPr>
              <w:pStyle w:val="Nessunaspaziatura"/>
              <w:spacing w:line="276" w:lineRule="auto"/>
              <w:rPr>
                <w:rFonts w:ascii="Times New Roman" w:hAnsi="Times New Roman"/>
              </w:rPr>
            </w:pPr>
            <w:r w:rsidRPr="00486629">
              <w:rPr>
                <w:rFonts w:ascii="Times New Roman" w:hAnsi="Times New Roman"/>
              </w:rPr>
              <w:t xml:space="preserve">- I </w:t>
            </w:r>
            <w:proofErr w:type="spellStart"/>
            <w:r w:rsidRPr="00486629">
              <w:rPr>
                <w:rFonts w:ascii="Times New Roman" w:hAnsi="Times New Roman"/>
                <w:i/>
              </w:rPr>
              <w:t>negotia</w:t>
            </w:r>
            <w:proofErr w:type="spellEnd"/>
            <w:r w:rsidRPr="00486629">
              <w:rPr>
                <w:rFonts w:ascii="Times New Roman" w:hAnsi="Times New Roman"/>
              </w:rPr>
              <w:t xml:space="preserve"> privati </w:t>
            </w:r>
          </w:p>
          <w:p w:rsidR="00564AD4" w:rsidRPr="00486629" w:rsidRDefault="00564AD4" w:rsidP="003B73B1">
            <w:pPr>
              <w:pStyle w:val="Nessunaspaziatura"/>
              <w:spacing w:line="276" w:lineRule="auto"/>
              <w:rPr>
                <w:rFonts w:ascii="Times New Roman" w:hAnsi="Times New Roman"/>
              </w:rPr>
            </w:pPr>
            <w:r w:rsidRPr="00486629">
              <w:rPr>
                <w:rFonts w:ascii="Times New Roman" w:hAnsi="Times New Roman"/>
              </w:rPr>
              <w:t xml:space="preserve">- L’appartenenza delle cose </w:t>
            </w:r>
          </w:p>
          <w:p w:rsidR="00564AD4" w:rsidRPr="00486629" w:rsidRDefault="00564AD4" w:rsidP="003B73B1">
            <w:pPr>
              <w:pStyle w:val="Nessunaspaziatura"/>
              <w:spacing w:line="276" w:lineRule="auto"/>
              <w:rPr>
                <w:rFonts w:ascii="Times New Roman" w:hAnsi="Times New Roman"/>
              </w:rPr>
            </w:pPr>
            <w:r w:rsidRPr="00486629">
              <w:rPr>
                <w:rFonts w:ascii="Times New Roman" w:hAnsi="Times New Roman"/>
                <w:i/>
              </w:rPr>
              <w:t xml:space="preserve"> - </w:t>
            </w:r>
            <w:proofErr w:type="spellStart"/>
            <w:r w:rsidRPr="00486629">
              <w:rPr>
                <w:rFonts w:ascii="Times New Roman" w:hAnsi="Times New Roman"/>
                <w:i/>
              </w:rPr>
              <w:t>Iura</w:t>
            </w:r>
            <w:proofErr w:type="spellEnd"/>
            <w:r w:rsidRPr="00486629">
              <w:rPr>
                <w:rFonts w:ascii="Times New Roman" w:hAnsi="Times New Roman"/>
                <w:i/>
              </w:rPr>
              <w:t xml:space="preserve"> in re aliena</w:t>
            </w:r>
          </w:p>
          <w:p w:rsidR="00564AD4" w:rsidRPr="008C1D31" w:rsidRDefault="00564AD4" w:rsidP="003B73B1">
            <w:pPr>
              <w:pStyle w:val="Nessunaspaziatura"/>
              <w:spacing w:line="276" w:lineRule="auto"/>
              <w:rPr>
                <w:rFonts w:ascii="Times New Roman" w:hAnsi="Times New Roman"/>
              </w:rPr>
            </w:pPr>
            <w:r w:rsidRPr="008C1D31">
              <w:rPr>
                <w:rFonts w:ascii="Times New Roman" w:hAnsi="Times New Roman"/>
                <w:i/>
              </w:rPr>
              <w:t xml:space="preserve">- </w:t>
            </w:r>
            <w:r w:rsidRPr="008C1D31">
              <w:rPr>
                <w:rFonts w:ascii="Times New Roman" w:hAnsi="Times New Roman"/>
              </w:rPr>
              <w:t>Struttura e vicende del rapporto obbligatorio</w:t>
            </w:r>
            <w:r w:rsidRPr="008C1D31">
              <w:rPr>
                <w:rFonts w:ascii="Times New Roman" w:hAnsi="Times New Roman"/>
                <w:i/>
              </w:rPr>
              <w:t xml:space="preserve"> </w:t>
            </w:r>
          </w:p>
          <w:p w:rsidR="00564AD4" w:rsidRPr="008C1D31" w:rsidRDefault="00564AD4" w:rsidP="003B73B1">
            <w:pPr>
              <w:pStyle w:val="Nessunaspaziatura"/>
              <w:spacing w:line="276" w:lineRule="auto"/>
              <w:rPr>
                <w:rFonts w:ascii="Times New Roman" w:hAnsi="Times New Roman"/>
              </w:rPr>
            </w:pPr>
            <w:r w:rsidRPr="008C1D31">
              <w:rPr>
                <w:rFonts w:ascii="Times New Roman" w:hAnsi="Times New Roman"/>
              </w:rPr>
              <w:t xml:space="preserve">- Tipologie, </w:t>
            </w:r>
            <w:proofErr w:type="spellStart"/>
            <w:r w:rsidRPr="008C1D31">
              <w:rPr>
                <w:rFonts w:ascii="Times New Roman" w:hAnsi="Times New Roman"/>
                <w:i/>
              </w:rPr>
              <w:t>causae</w:t>
            </w:r>
            <w:proofErr w:type="spellEnd"/>
            <w:r w:rsidRPr="008C1D31">
              <w:rPr>
                <w:rFonts w:ascii="Times New Roman" w:hAnsi="Times New Roman"/>
              </w:rPr>
              <w:t xml:space="preserve"> e discipline dell’</w:t>
            </w:r>
            <w:proofErr w:type="spellStart"/>
            <w:r w:rsidRPr="008C1D31">
              <w:rPr>
                <w:rFonts w:ascii="Times New Roman" w:hAnsi="Times New Roman"/>
                <w:i/>
              </w:rPr>
              <w:t>obligatio</w:t>
            </w:r>
            <w:proofErr w:type="spellEnd"/>
            <w:r w:rsidRPr="008C1D31">
              <w:rPr>
                <w:rFonts w:ascii="Times New Roman" w:hAnsi="Times New Roman"/>
              </w:rPr>
              <w:t xml:space="preserve"> nella visione romana </w:t>
            </w:r>
          </w:p>
          <w:p w:rsidR="00564AD4" w:rsidRPr="001B1CC1" w:rsidRDefault="00564AD4" w:rsidP="003B73B1">
            <w:pPr>
              <w:pStyle w:val="Nessunaspaziatura"/>
              <w:rPr>
                <w:rFonts w:ascii="Times New Roman" w:hAnsi="Times New Roman"/>
                <w:b/>
                <w:color w:val="FF0000"/>
              </w:rPr>
            </w:pPr>
          </w:p>
          <w:p w:rsidR="00564AD4" w:rsidRPr="001B1CC1" w:rsidRDefault="00564AD4" w:rsidP="003B73B1">
            <w:pPr>
              <w:pStyle w:val="Nessunaspaziatura"/>
              <w:jc w:val="center"/>
              <w:rPr>
                <w:rFonts w:ascii="Times New Roman" w:hAnsi="Times New Roman"/>
                <w:color w:val="FF0000"/>
              </w:rPr>
            </w:pPr>
            <w:r w:rsidRPr="001B1CC1">
              <w:rPr>
                <w:rFonts w:ascii="Times New Roman" w:hAnsi="Times New Roman"/>
                <w:color w:val="FF0000"/>
              </w:rPr>
              <w:t>* * * * * * *</w:t>
            </w:r>
          </w:p>
          <w:p w:rsidR="00564AD4" w:rsidRPr="001B1CC1" w:rsidRDefault="00564AD4" w:rsidP="003B73B1">
            <w:pPr>
              <w:pStyle w:val="Nessunaspaziatura"/>
              <w:rPr>
                <w:rFonts w:ascii="Times New Roman" w:hAnsi="Times New Roman"/>
              </w:rPr>
            </w:pPr>
          </w:p>
          <w:p w:rsidR="00564AD4" w:rsidRDefault="00564AD4" w:rsidP="003B73B1">
            <w:pPr>
              <w:pStyle w:val="Nessunaspaziatura"/>
              <w:rPr>
                <w:rFonts w:ascii="Times New Roman" w:hAnsi="Times New Roman"/>
                <w:smallCaps/>
              </w:rPr>
            </w:pPr>
            <w:r w:rsidRPr="008A18F8">
              <w:rPr>
                <w:rFonts w:ascii="Times New Roman" w:hAnsi="Times New Roman"/>
                <w:smallCaps/>
              </w:rPr>
              <w:t>Novembre 202</w:t>
            </w:r>
            <w:r>
              <w:rPr>
                <w:rFonts w:ascii="Times New Roman" w:hAnsi="Times New Roman"/>
                <w:smallCaps/>
              </w:rPr>
              <w:t>3</w:t>
            </w:r>
            <w:r w:rsidRPr="008A18F8">
              <w:rPr>
                <w:rFonts w:ascii="Times New Roman" w:hAnsi="Times New Roman"/>
                <w:smallCaps/>
              </w:rPr>
              <w:t>:</w:t>
            </w:r>
          </w:p>
          <w:p w:rsidR="00564AD4" w:rsidRPr="008A18F8" w:rsidRDefault="00564AD4" w:rsidP="003B73B1">
            <w:pPr>
              <w:pStyle w:val="Nessunaspaziatura"/>
              <w:rPr>
                <w:rFonts w:ascii="Times New Roman" w:hAnsi="Times New Roman"/>
                <w:smallCaps/>
              </w:rPr>
            </w:pPr>
          </w:p>
          <w:p w:rsidR="00564AD4" w:rsidRPr="008A18F8" w:rsidRDefault="00564AD4" w:rsidP="003B73B1">
            <w:pPr>
              <w:pStyle w:val="Nessunaspaziatura"/>
              <w:rPr>
                <w:rFonts w:ascii="Times New Roman" w:hAnsi="Times New Roman"/>
                <w:smallCaps/>
              </w:rPr>
            </w:pPr>
            <w:r w:rsidRPr="008A18F8">
              <w:rPr>
                <w:rFonts w:ascii="Times New Roman" w:hAnsi="Times New Roman"/>
                <w:smallCaps/>
              </w:rPr>
              <w:t>PROVA ESONERATIVA avente ad oggetto il programma del modulo</w:t>
            </w:r>
            <w:r>
              <w:rPr>
                <w:rFonts w:ascii="Times New Roman" w:hAnsi="Times New Roman"/>
                <w:smallCaps/>
              </w:rPr>
              <w:t xml:space="preserve"> </w:t>
            </w:r>
            <w:r w:rsidRPr="008A18F8">
              <w:rPr>
                <w:rFonts w:ascii="Times New Roman" w:hAnsi="Times New Roman"/>
                <w:smallCaps/>
              </w:rPr>
              <w:t>della prof.ssa Monteverdi, fino a: Parte seconda, I diritti sulle cose</w:t>
            </w:r>
            <w:r>
              <w:rPr>
                <w:rFonts w:ascii="Times New Roman" w:hAnsi="Times New Roman"/>
                <w:smallCaps/>
              </w:rPr>
              <w:t xml:space="preserve"> </w:t>
            </w:r>
            <w:r w:rsidRPr="008A18F8">
              <w:rPr>
                <w:rFonts w:ascii="Times New Roman" w:hAnsi="Times New Roman"/>
                <w:smallCaps/>
              </w:rPr>
              <w:t xml:space="preserve">e il </w:t>
            </w:r>
            <w:proofErr w:type="spellStart"/>
            <w:r w:rsidRPr="008A18F8">
              <w:rPr>
                <w:rFonts w:ascii="Times New Roman" w:hAnsi="Times New Roman"/>
                <w:i/>
                <w:smallCaps/>
              </w:rPr>
              <w:t>patrimonium</w:t>
            </w:r>
            <w:proofErr w:type="spellEnd"/>
            <w:r w:rsidRPr="008A18F8">
              <w:rPr>
                <w:rFonts w:ascii="Times New Roman" w:hAnsi="Times New Roman"/>
                <w:smallCaps/>
              </w:rPr>
              <w:t xml:space="preserve"> (incluso).</w:t>
            </w:r>
          </w:p>
          <w:p w:rsidR="00564AD4" w:rsidRDefault="00564AD4" w:rsidP="003B73B1">
            <w:pPr>
              <w:pStyle w:val="Nessunaspaziatura"/>
              <w:rPr>
                <w:rFonts w:ascii="Times New Roman" w:hAnsi="Times New Roman"/>
                <w:smallCaps/>
              </w:rPr>
            </w:pPr>
          </w:p>
          <w:p w:rsidR="00564AD4" w:rsidRDefault="00564AD4" w:rsidP="003B73B1">
            <w:pPr>
              <w:pStyle w:val="Nessunaspaziatura"/>
              <w:rPr>
                <w:rFonts w:ascii="Times New Roman" w:hAnsi="Times New Roman"/>
                <w:smallCaps/>
              </w:rPr>
            </w:pPr>
          </w:p>
          <w:p w:rsidR="00564AD4" w:rsidRPr="008A18F8" w:rsidRDefault="00564AD4" w:rsidP="003B73B1">
            <w:pPr>
              <w:pStyle w:val="Nessunaspaziatura"/>
              <w:rPr>
                <w:rFonts w:ascii="Times New Roman" w:hAnsi="Times New Roman"/>
                <w:smallCaps/>
              </w:rPr>
            </w:pPr>
            <w:r w:rsidRPr="008A18F8">
              <w:rPr>
                <w:rFonts w:ascii="Times New Roman" w:hAnsi="Times New Roman"/>
                <w:smallCaps/>
              </w:rPr>
              <w:t xml:space="preserve">a partire </w:t>
            </w:r>
            <w:proofErr w:type="gramStart"/>
            <w:r w:rsidRPr="008A18F8">
              <w:rPr>
                <w:rFonts w:ascii="Times New Roman" w:hAnsi="Times New Roman"/>
                <w:smallCaps/>
              </w:rPr>
              <w:t xml:space="preserve">da </w:t>
            </w:r>
            <w:r>
              <w:rPr>
                <w:rFonts w:ascii="Times New Roman" w:hAnsi="Times New Roman"/>
                <w:smallCaps/>
              </w:rPr>
              <w:t xml:space="preserve"> Dicembre</w:t>
            </w:r>
            <w:proofErr w:type="gramEnd"/>
            <w:r>
              <w:rPr>
                <w:rFonts w:ascii="Times New Roman" w:hAnsi="Times New Roman"/>
                <w:smallCaps/>
              </w:rPr>
              <w:t xml:space="preserve"> </w:t>
            </w:r>
            <w:r w:rsidRPr="008A18F8">
              <w:rPr>
                <w:rFonts w:ascii="Times New Roman" w:hAnsi="Times New Roman"/>
                <w:smallCaps/>
              </w:rPr>
              <w:t>202</w:t>
            </w:r>
            <w:r>
              <w:rPr>
                <w:rFonts w:ascii="Times New Roman" w:hAnsi="Times New Roman"/>
                <w:smallCaps/>
              </w:rPr>
              <w:t>3</w:t>
            </w:r>
            <w:r w:rsidRPr="008A18F8">
              <w:rPr>
                <w:rFonts w:ascii="Times New Roman" w:hAnsi="Times New Roman"/>
                <w:smallCaps/>
              </w:rPr>
              <w:t>:</w:t>
            </w:r>
          </w:p>
          <w:p w:rsidR="00564AD4" w:rsidRPr="008A18F8" w:rsidRDefault="00564AD4" w:rsidP="003B73B1">
            <w:pPr>
              <w:pStyle w:val="Nessunaspaziatura"/>
              <w:rPr>
                <w:rFonts w:ascii="Times New Roman" w:hAnsi="Times New Roman"/>
                <w:smallCaps/>
              </w:rPr>
            </w:pPr>
            <w:r w:rsidRPr="008A18F8">
              <w:rPr>
                <w:rFonts w:ascii="Times New Roman" w:hAnsi="Times New Roman"/>
                <w:smallCaps/>
              </w:rPr>
              <w:t>Esame sulle restanti parti di programma, ovvero</w:t>
            </w:r>
          </w:p>
          <w:p w:rsidR="00564AD4" w:rsidRDefault="00564AD4" w:rsidP="003B73B1">
            <w:pPr>
              <w:pStyle w:val="Nessunaspaziatura"/>
              <w:rPr>
                <w:rFonts w:ascii="Times New Roman" w:hAnsi="Times New Roman"/>
                <w:smallCaps/>
              </w:rPr>
            </w:pPr>
          </w:p>
          <w:p w:rsidR="00564AD4" w:rsidRPr="008A18F8" w:rsidRDefault="00564AD4" w:rsidP="003B73B1">
            <w:pPr>
              <w:pStyle w:val="Nessunaspaziatura"/>
              <w:rPr>
                <w:rFonts w:ascii="Times New Roman" w:hAnsi="Times New Roman"/>
                <w:smallCaps/>
              </w:rPr>
            </w:pPr>
            <w:r w:rsidRPr="008A18F8">
              <w:rPr>
                <w:rFonts w:ascii="Times New Roman" w:hAnsi="Times New Roman"/>
                <w:smallCaps/>
              </w:rPr>
              <w:t>PARTE SECONDA: RES</w:t>
            </w:r>
          </w:p>
          <w:p w:rsidR="00564AD4" w:rsidRPr="008A18F8" w:rsidRDefault="00564AD4" w:rsidP="003B73B1">
            <w:pPr>
              <w:pStyle w:val="Nessunaspaziatura"/>
              <w:rPr>
                <w:rFonts w:ascii="Times New Roman" w:hAnsi="Times New Roman"/>
                <w:smallCaps/>
              </w:rPr>
            </w:pPr>
            <w:r w:rsidRPr="008A18F8">
              <w:rPr>
                <w:rFonts w:ascii="Times New Roman" w:hAnsi="Times New Roman"/>
                <w:smallCaps/>
              </w:rPr>
              <w:t>- I fatti di acquisto</w:t>
            </w:r>
          </w:p>
          <w:p w:rsidR="00564AD4" w:rsidRPr="008A18F8" w:rsidRDefault="00564AD4" w:rsidP="003B73B1">
            <w:pPr>
              <w:pStyle w:val="Nessunaspaziatura"/>
              <w:rPr>
                <w:rFonts w:ascii="Times New Roman" w:hAnsi="Times New Roman"/>
                <w:smallCaps/>
              </w:rPr>
            </w:pPr>
            <w:r w:rsidRPr="008A18F8">
              <w:rPr>
                <w:rFonts w:ascii="Times New Roman" w:hAnsi="Times New Roman"/>
                <w:smallCaps/>
              </w:rPr>
              <w:t xml:space="preserve">- I </w:t>
            </w:r>
            <w:proofErr w:type="spellStart"/>
            <w:r w:rsidRPr="008A18F8">
              <w:rPr>
                <w:rFonts w:ascii="Times New Roman" w:hAnsi="Times New Roman"/>
                <w:smallCaps/>
              </w:rPr>
              <w:t>negotia</w:t>
            </w:r>
            <w:proofErr w:type="spellEnd"/>
            <w:r w:rsidRPr="008A18F8">
              <w:rPr>
                <w:rFonts w:ascii="Times New Roman" w:hAnsi="Times New Roman"/>
                <w:smallCaps/>
              </w:rPr>
              <w:t xml:space="preserve"> privati</w:t>
            </w:r>
          </w:p>
          <w:p w:rsidR="00564AD4" w:rsidRPr="008A18F8" w:rsidRDefault="00564AD4" w:rsidP="003B73B1">
            <w:pPr>
              <w:pStyle w:val="Nessunaspaziatura"/>
              <w:rPr>
                <w:rFonts w:ascii="Times New Roman" w:hAnsi="Times New Roman"/>
                <w:smallCaps/>
              </w:rPr>
            </w:pPr>
            <w:r w:rsidRPr="008A18F8">
              <w:rPr>
                <w:rFonts w:ascii="Times New Roman" w:hAnsi="Times New Roman"/>
                <w:smallCaps/>
              </w:rPr>
              <w:t>- L’appartenenza delle cose</w:t>
            </w:r>
          </w:p>
          <w:p w:rsidR="00564AD4" w:rsidRPr="008A18F8" w:rsidRDefault="00564AD4" w:rsidP="003B73B1">
            <w:pPr>
              <w:pStyle w:val="Nessunaspaziatura"/>
              <w:rPr>
                <w:rFonts w:ascii="Times New Roman" w:hAnsi="Times New Roman"/>
                <w:smallCaps/>
              </w:rPr>
            </w:pPr>
            <w:r w:rsidRPr="008A18F8">
              <w:rPr>
                <w:rFonts w:ascii="Times New Roman" w:hAnsi="Times New Roman"/>
                <w:smallCaps/>
              </w:rPr>
              <w:t xml:space="preserve">- </w:t>
            </w:r>
            <w:proofErr w:type="spellStart"/>
            <w:r w:rsidRPr="008A18F8">
              <w:rPr>
                <w:rFonts w:ascii="Times New Roman" w:hAnsi="Times New Roman"/>
                <w:smallCaps/>
              </w:rPr>
              <w:t>Iura</w:t>
            </w:r>
            <w:proofErr w:type="spellEnd"/>
            <w:r w:rsidRPr="008A18F8">
              <w:rPr>
                <w:rFonts w:ascii="Times New Roman" w:hAnsi="Times New Roman"/>
                <w:smallCaps/>
              </w:rPr>
              <w:t xml:space="preserve"> in re aliena</w:t>
            </w:r>
          </w:p>
          <w:p w:rsidR="00564AD4" w:rsidRPr="008A18F8" w:rsidRDefault="00564AD4" w:rsidP="003B73B1">
            <w:pPr>
              <w:pStyle w:val="Nessunaspaziatura"/>
              <w:rPr>
                <w:rFonts w:ascii="Times New Roman" w:hAnsi="Times New Roman"/>
                <w:smallCaps/>
              </w:rPr>
            </w:pPr>
            <w:r w:rsidRPr="008A18F8">
              <w:rPr>
                <w:rFonts w:ascii="Times New Roman" w:hAnsi="Times New Roman"/>
                <w:smallCaps/>
              </w:rPr>
              <w:t>- Struttura e vicende del rapporto obbligatorio</w:t>
            </w:r>
          </w:p>
          <w:p w:rsidR="00564AD4" w:rsidRPr="008A18F8" w:rsidRDefault="00564AD4" w:rsidP="003B73B1">
            <w:pPr>
              <w:pStyle w:val="Nessunaspaziatura"/>
              <w:rPr>
                <w:rFonts w:ascii="Times New Roman" w:hAnsi="Times New Roman"/>
                <w:smallCaps/>
              </w:rPr>
            </w:pPr>
            <w:r w:rsidRPr="008A18F8">
              <w:rPr>
                <w:rFonts w:ascii="Times New Roman" w:hAnsi="Times New Roman"/>
                <w:smallCaps/>
              </w:rPr>
              <w:lastRenderedPageBreak/>
              <w:t xml:space="preserve">- Tipologie, </w:t>
            </w:r>
            <w:proofErr w:type="spellStart"/>
            <w:r w:rsidRPr="008A18F8">
              <w:rPr>
                <w:rFonts w:ascii="Times New Roman" w:hAnsi="Times New Roman"/>
                <w:smallCaps/>
              </w:rPr>
              <w:t>causae</w:t>
            </w:r>
            <w:proofErr w:type="spellEnd"/>
            <w:r w:rsidRPr="008A18F8">
              <w:rPr>
                <w:rFonts w:ascii="Times New Roman" w:hAnsi="Times New Roman"/>
                <w:smallCaps/>
              </w:rPr>
              <w:t xml:space="preserve"> e discipline dell’</w:t>
            </w:r>
            <w:proofErr w:type="spellStart"/>
            <w:r w:rsidRPr="008A18F8">
              <w:rPr>
                <w:rFonts w:ascii="Times New Roman" w:hAnsi="Times New Roman"/>
                <w:smallCaps/>
              </w:rPr>
              <w:t>obligatio</w:t>
            </w:r>
            <w:proofErr w:type="spellEnd"/>
            <w:r w:rsidRPr="008A18F8">
              <w:rPr>
                <w:rFonts w:ascii="Times New Roman" w:hAnsi="Times New Roman"/>
                <w:smallCaps/>
              </w:rPr>
              <w:t xml:space="preserve"> nella visione romana</w:t>
            </w:r>
          </w:p>
          <w:p w:rsidR="00564AD4" w:rsidRPr="008A18F8" w:rsidRDefault="00564AD4" w:rsidP="003B73B1">
            <w:pPr>
              <w:pStyle w:val="Nessunaspaziatura"/>
              <w:rPr>
                <w:rFonts w:ascii="Times New Roman" w:hAnsi="Times New Roman"/>
                <w:smallCaps/>
              </w:rPr>
            </w:pPr>
            <w:r w:rsidRPr="008A18F8">
              <w:rPr>
                <w:rFonts w:ascii="Times New Roman" w:hAnsi="Times New Roman"/>
                <w:smallCaps/>
              </w:rPr>
              <w:t xml:space="preserve">- </w:t>
            </w:r>
            <w:proofErr w:type="spellStart"/>
            <w:r w:rsidRPr="008A18F8">
              <w:rPr>
                <w:rFonts w:ascii="Times New Roman" w:hAnsi="Times New Roman"/>
                <w:smallCaps/>
              </w:rPr>
              <w:t>Obligationes</w:t>
            </w:r>
            <w:proofErr w:type="spellEnd"/>
            <w:r w:rsidRPr="008A18F8">
              <w:rPr>
                <w:rFonts w:ascii="Times New Roman" w:hAnsi="Times New Roman"/>
                <w:smallCaps/>
              </w:rPr>
              <w:t xml:space="preserve"> civili</w:t>
            </w:r>
          </w:p>
          <w:p w:rsidR="00564AD4" w:rsidRPr="008A18F8" w:rsidRDefault="00564AD4" w:rsidP="003B73B1">
            <w:pPr>
              <w:pStyle w:val="Nessunaspaziatura"/>
              <w:rPr>
                <w:rFonts w:ascii="Times New Roman" w:hAnsi="Times New Roman"/>
                <w:smallCaps/>
              </w:rPr>
            </w:pPr>
            <w:r w:rsidRPr="008A18F8">
              <w:rPr>
                <w:rFonts w:ascii="Times New Roman" w:hAnsi="Times New Roman"/>
                <w:smallCaps/>
              </w:rPr>
              <w:t xml:space="preserve">- Le successioni </w:t>
            </w:r>
            <w:proofErr w:type="spellStart"/>
            <w:r w:rsidRPr="008A18F8">
              <w:rPr>
                <w:rFonts w:ascii="Times New Roman" w:hAnsi="Times New Roman"/>
                <w:smallCaps/>
              </w:rPr>
              <w:t>mortis</w:t>
            </w:r>
            <w:proofErr w:type="spellEnd"/>
            <w:r w:rsidRPr="008A18F8">
              <w:rPr>
                <w:rFonts w:ascii="Times New Roman" w:hAnsi="Times New Roman"/>
                <w:smallCaps/>
              </w:rPr>
              <w:t xml:space="preserve"> causa (dal paragrafo 265 al 269 compreso).</w:t>
            </w:r>
          </w:p>
          <w:p w:rsidR="00564AD4" w:rsidRPr="008A18F8" w:rsidRDefault="00564AD4" w:rsidP="003B73B1">
            <w:pPr>
              <w:pStyle w:val="Nessunaspaziatura"/>
              <w:rPr>
                <w:rFonts w:ascii="Times New Roman" w:hAnsi="Times New Roman"/>
                <w:smallCaps/>
              </w:rPr>
            </w:pPr>
            <w:r w:rsidRPr="008A18F8">
              <w:rPr>
                <w:rFonts w:ascii="Times New Roman" w:hAnsi="Times New Roman"/>
                <w:smallCaps/>
              </w:rPr>
              <w:t xml:space="preserve">- </w:t>
            </w:r>
            <w:proofErr w:type="spellStart"/>
            <w:r w:rsidRPr="008A18F8">
              <w:rPr>
                <w:rFonts w:ascii="Times New Roman" w:hAnsi="Times New Roman"/>
                <w:smallCaps/>
              </w:rPr>
              <w:t>Damnum</w:t>
            </w:r>
            <w:proofErr w:type="spellEnd"/>
            <w:r w:rsidRPr="008A18F8">
              <w:rPr>
                <w:rFonts w:ascii="Times New Roman" w:hAnsi="Times New Roman"/>
                <w:smallCaps/>
              </w:rPr>
              <w:t>, lesione dei diritti privati e loro conseguenze</w:t>
            </w:r>
          </w:p>
          <w:p w:rsidR="00564AD4" w:rsidRDefault="00564AD4" w:rsidP="003B73B1">
            <w:pPr>
              <w:pStyle w:val="Nessunaspaziatura"/>
              <w:rPr>
                <w:rFonts w:ascii="Times New Roman" w:hAnsi="Times New Roman"/>
                <w:smallCaps/>
              </w:rPr>
            </w:pPr>
            <w:r w:rsidRPr="008A18F8">
              <w:rPr>
                <w:rFonts w:ascii="Times New Roman" w:hAnsi="Times New Roman"/>
                <w:smallCaps/>
              </w:rPr>
              <w:t xml:space="preserve">- Parte terza, </w:t>
            </w:r>
            <w:proofErr w:type="spellStart"/>
            <w:r w:rsidRPr="008A18F8">
              <w:rPr>
                <w:rFonts w:ascii="Times New Roman" w:hAnsi="Times New Roman"/>
                <w:smallCaps/>
              </w:rPr>
              <w:t>Actiones</w:t>
            </w:r>
            <w:proofErr w:type="spellEnd"/>
            <w:r w:rsidRPr="008A18F8">
              <w:rPr>
                <w:rFonts w:ascii="Times New Roman" w:hAnsi="Times New Roman"/>
                <w:smallCaps/>
              </w:rPr>
              <w:t>.</w:t>
            </w:r>
          </w:p>
          <w:p w:rsidR="00564AD4" w:rsidRPr="001B1CC1" w:rsidRDefault="00564AD4" w:rsidP="003B73B1">
            <w:pPr>
              <w:pStyle w:val="Nessunaspaziatura"/>
              <w:rPr>
                <w:rFonts w:ascii="Times New Roman" w:hAnsi="Times New Roman"/>
                <w:smallCaps/>
              </w:rPr>
            </w:pPr>
          </w:p>
          <w:p w:rsidR="00564AD4" w:rsidRPr="001B1CC1" w:rsidRDefault="00564AD4" w:rsidP="003B73B1">
            <w:pPr>
              <w:pStyle w:val="Nessunaspaziatura"/>
              <w:jc w:val="both"/>
              <w:rPr>
                <w:rFonts w:ascii="Times New Roman" w:hAnsi="Times New Roman"/>
                <w:smallCaps/>
              </w:rPr>
            </w:pPr>
            <w:r w:rsidRPr="001B1CC1">
              <w:rPr>
                <w:rFonts w:ascii="Times New Roman" w:hAnsi="Times New Roman"/>
                <w:smallCaps/>
              </w:rPr>
              <w:t>Resta salva la facoltà dello studente frequentante di non avvalersi della suddivisione proposta e di sostenere l’esame per intero, a partire dall</w:t>
            </w:r>
            <w:r>
              <w:rPr>
                <w:rFonts w:ascii="Times New Roman" w:hAnsi="Times New Roman"/>
                <w:smallCaps/>
              </w:rPr>
              <w:t xml:space="preserve">a sessione invernale </w:t>
            </w:r>
            <w:r w:rsidRPr="001B1CC1">
              <w:rPr>
                <w:rFonts w:ascii="Times New Roman" w:hAnsi="Times New Roman"/>
                <w:smallCaps/>
              </w:rPr>
              <w:t>20</w:t>
            </w:r>
            <w:r w:rsidRPr="00486629">
              <w:rPr>
                <w:rFonts w:ascii="Times New Roman" w:hAnsi="Times New Roman"/>
                <w:smallCaps/>
              </w:rPr>
              <w:t>2</w:t>
            </w:r>
            <w:r>
              <w:rPr>
                <w:rFonts w:ascii="Times New Roman" w:hAnsi="Times New Roman"/>
                <w:smallCaps/>
              </w:rPr>
              <w:t>2/2023</w:t>
            </w:r>
            <w:r w:rsidRPr="00486629">
              <w:rPr>
                <w:rFonts w:ascii="Times New Roman" w:hAnsi="Times New Roman"/>
                <w:smallCaps/>
              </w:rPr>
              <w:t>.</w:t>
            </w:r>
          </w:p>
          <w:p w:rsidR="00564AD4" w:rsidRPr="001B1CC1" w:rsidRDefault="00564AD4" w:rsidP="003B73B1">
            <w:pPr>
              <w:pStyle w:val="Nessunaspaziatura"/>
              <w:rPr>
                <w:rFonts w:ascii="Times New Roman" w:hAnsi="Times New Roman"/>
              </w:rPr>
            </w:pPr>
          </w:p>
        </w:tc>
      </w:tr>
      <w:tr w:rsidR="00564AD4" w:rsidRPr="001B1CC1" w:rsidTr="003B73B1">
        <w:tc>
          <w:tcPr>
            <w:tcW w:w="2943" w:type="dxa"/>
            <w:shd w:val="clear" w:color="auto" w:fill="auto"/>
          </w:tcPr>
          <w:p w:rsidR="00564AD4" w:rsidRPr="001B1CC1" w:rsidRDefault="00564AD4" w:rsidP="003B73B1">
            <w:pPr>
              <w:pStyle w:val="Nessunaspaziatura"/>
              <w:jc w:val="center"/>
              <w:rPr>
                <w:rFonts w:ascii="Times New Roman" w:hAnsi="Times New Roman"/>
                <w:b/>
              </w:rPr>
            </w:pPr>
          </w:p>
          <w:p w:rsidR="00564AD4" w:rsidRPr="001B1CC1" w:rsidRDefault="00564AD4" w:rsidP="003B73B1">
            <w:pPr>
              <w:pStyle w:val="Nessunaspaziatura"/>
              <w:jc w:val="center"/>
              <w:rPr>
                <w:rFonts w:ascii="Times New Roman" w:hAnsi="Times New Roman"/>
                <w:b/>
              </w:rPr>
            </w:pPr>
            <w:r w:rsidRPr="001B1CC1">
              <w:rPr>
                <w:rFonts w:ascii="Times New Roman" w:hAnsi="Times New Roman"/>
                <w:b/>
              </w:rPr>
              <w:t>Stima dell’impegno orario richiesto per lo studio individuale</w:t>
            </w:r>
          </w:p>
          <w:p w:rsidR="00564AD4" w:rsidRPr="001B1CC1" w:rsidRDefault="00564AD4" w:rsidP="003B73B1">
            <w:pPr>
              <w:pStyle w:val="Nessunaspaziatura"/>
              <w:jc w:val="center"/>
              <w:rPr>
                <w:rFonts w:ascii="Times New Roman" w:hAnsi="Times New Roman"/>
                <w:b/>
              </w:rPr>
            </w:pPr>
          </w:p>
        </w:tc>
        <w:tc>
          <w:tcPr>
            <w:tcW w:w="6946" w:type="dxa"/>
            <w:shd w:val="clear" w:color="auto" w:fill="auto"/>
          </w:tcPr>
          <w:p w:rsidR="00564AD4" w:rsidRPr="001B1CC1" w:rsidRDefault="00564AD4" w:rsidP="003B73B1">
            <w:pPr>
              <w:pStyle w:val="Nessunaspaziatura"/>
              <w:rPr>
                <w:rFonts w:ascii="Times New Roman" w:hAnsi="Times New Roman"/>
              </w:rPr>
            </w:pPr>
          </w:p>
          <w:p w:rsidR="00564AD4" w:rsidRPr="001B1CC1" w:rsidRDefault="00564AD4" w:rsidP="003B73B1">
            <w:pPr>
              <w:pStyle w:val="Nessunaspaziatura"/>
              <w:rPr>
                <w:rFonts w:ascii="Times New Roman" w:hAnsi="Times New Roman"/>
              </w:rPr>
            </w:pPr>
            <w:r w:rsidRPr="001B1CC1">
              <w:rPr>
                <w:rFonts w:ascii="Times New Roman" w:hAnsi="Times New Roman"/>
              </w:rPr>
              <w:t xml:space="preserve">Il programma integrale richiede uno studio individuale dello studente pari a circa 350 ore. </w:t>
            </w:r>
          </w:p>
        </w:tc>
      </w:tr>
      <w:tr w:rsidR="00564AD4" w:rsidRPr="001B1CC1" w:rsidTr="003B73B1">
        <w:tc>
          <w:tcPr>
            <w:tcW w:w="2943" w:type="dxa"/>
            <w:shd w:val="clear" w:color="auto" w:fill="auto"/>
          </w:tcPr>
          <w:p w:rsidR="00564AD4" w:rsidRPr="001B1CC1" w:rsidRDefault="00564AD4" w:rsidP="003B73B1">
            <w:pPr>
              <w:pStyle w:val="Nessunaspaziatura"/>
              <w:jc w:val="center"/>
              <w:rPr>
                <w:rFonts w:ascii="Times New Roman" w:hAnsi="Times New Roman"/>
                <w:b/>
              </w:rPr>
            </w:pPr>
          </w:p>
          <w:p w:rsidR="00564AD4" w:rsidRPr="001B1CC1" w:rsidRDefault="00564AD4" w:rsidP="003B73B1">
            <w:pPr>
              <w:pStyle w:val="Nessunaspaziatura"/>
              <w:jc w:val="center"/>
              <w:rPr>
                <w:rFonts w:ascii="Times New Roman" w:hAnsi="Times New Roman"/>
                <w:b/>
              </w:rPr>
            </w:pPr>
            <w:r w:rsidRPr="001B1CC1">
              <w:rPr>
                <w:rFonts w:ascii="Times New Roman" w:hAnsi="Times New Roman"/>
                <w:b/>
              </w:rPr>
              <w:t>Metodi di insegnamento utilizzati</w:t>
            </w:r>
          </w:p>
          <w:p w:rsidR="00564AD4" w:rsidRPr="001B1CC1" w:rsidRDefault="00564AD4" w:rsidP="003B73B1">
            <w:pPr>
              <w:pStyle w:val="Nessunaspaziatura"/>
              <w:jc w:val="center"/>
              <w:rPr>
                <w:rFonts w:ascii="Times New Roman" w:hAnsi="Times New Roman"/>
                <w:b/>
              </w:rPr>
            </w:pPr>
          </w:p>
        </w:tc>
        <w:tc>
          <w:tcPr>
            <w:tcW w:w="6946" w:type="dxa"/>
            <w:shd w:val="clear" w:color="auto" w:fill="auto"/>
          </w:tcPr>
          <w:p w:rsidR="00564AD4" w:rsidRPr="001B1CC1" w:rsidRDefault="00564AD4" w:rsidP="003B73B1">
            <w:pPr>
              <w:pStyle w:val="Nessunaspaziatura"/>
              <w:jc w:val="both"/>
              <w:rPr>
                <w:rFonts w:ascii="Times New Roman" w:hAnsi="Times New Roman"/>
              </w:rPr>
            </w:pPr>
            <w:r w:rsidRPr="001B1CC1">
              <w:rPr>
                <w:rFonts w:ascii="Times New Roman" w:hAnsi="Times New Roman"/>
              </w:rPr>
              <w:t xml:space="preserve">Il corso si articola in lezioni frontali condotte col supporto di materiale didattico distribuito volta per volta (schemi o fonti) o di </w:t>
            </w:r>
            <w:proofErr w:type="spellStart"/>
            <w:r w:rsidRPr="001B1CC1">
              <w:rPr>
                <w:rFonts w:ascii="Times New Roman" w:hAnsi="Times New Roman"/>
              </w:rPr>
              <w:t>slides</w:t>
            </w:r>
            <w:proofErr w:type="spellEnd"/>
            <w:r w:rsidRPr="001B1CC1">
              <w:rPr>
                <w:rFonts w:ascii="Times New Roman" w:hAnsi="Times New Roman"/>
              </w:rPr>
              <w:t xml:space="preserve"> proiettate in aula; per alcuni argomenti vengono organizzati cicli di seminari, nel corso dei quali ci si avvale parimenti dell’ausilio di </w:t>
            </w:r>
            <w:proofErr w:type="spellStart"/>
            <w:r w:rsidRPr="001B1CC1">
              <w:rPr>
                <w:rFonts w:ascii="Times New Roman" w:hAnsi="Times New Roman"/>
              </w:rPr>
              <w:t>slides</w:t>
            </w:r>
            <w:proofErr w:type="spellEnd"/>
            <w:r w:rsidRPr="001B1CC1">
              <w:rPr>
                <w:rFonts w:ascii="Times New Roman" w:hAnsi="Times New Roman"/>
              </w:rPr>
              <w:t xml:space="preserve"> o di altro materiale didattico.</w:t>
            </w:r>
          </w:p>
          <w:p w:rsidR="00564AD4" w:rsidRPr="001B1CC1" w:rsidRDefault="00564AD4" w:rsidP="003B73B1">
            <w:pPr>
              <w:pStyle w:val="Nessunaspaziatura"/>
              <w:rPr>
                <w:rFonts w:ascii="Times New Roman" w:hAnsi="Times New Roman"/>
              </w:rPr>
            </w:pPr>
          </w:p>
        </w:tc>
      </w:tr>
      <w:tr w:rsidR="00564AD4" w:rsidRPr="001B1CC1" w:rsidTr="003B73B1">
        <w:tc>
          <w:tcPr>
            <w:tcW w:w="2943" w:type="dxa"/>
            <w:shd w:val="clear" w:color="auto" w:fill="auto"/>
          </w:tcPr>
          <w:p w:rsidR="00564AD4" w:rsidRPr="001B1CC1" w:rsidRDefault="00564AD4" w:rsidP="003B73B1">
            <w:pPr>
              <w:pStyle w:val="Nessunaspaziatura"/>
              <w:jc w:val="center"/>
              <w:rPr>
                <w:rFonts w:ascii="Times New Roman" w:hAnsi="Times New Roman"/>
                <w:b/>
              </w:rPr>
            </w:pPr>
          </w:p>
          <w:p w:rsidR="00564AD4" w:rsidRPr="001B1CC1" w:rsidRDefault="00564AD4" w:rsidP="003B73B1">
            <w:pPr>
              <w:pStyle w:val="Nessunaspaziatura"/>
              <w:jc w:val="center"/>
              <w:rPr>
                <w:rFonts w:ascii="Times New Roman" w:hAnsi="Times New Roman"/>
                <w:b/>
              </w:rPr>
            </w:pPr>
            <w:r w:rsidRPr="001B1CC1">
              <w:rPr>
                <w:rFonts w:ascii="Times New Roman" w:hAnsi="Times New Roman"/>
                <w:b/>
              </w:rPr>
              <w:t>Risorse per l’apprendimento e/o altro materiale didattico</w:t>
            </w:r>
          </w:p>
          <w:p w:rsidR="00564AD4" w:rsidRPr="001B1CC1" w:rsidRDefault="00564AD4" w:rsidP="003B73B1">
            <w:pPr>
              <w:pStyle w:val="Nessunaspaziatura"/>
              <w:jc w:val="center"/>
              <w:rPr>
                <w:rFonts w:ascii="Times New Roman" w:hAnsi="Times New Roman"/>
                <w:b/>
              </w:rPr>
            </w:pPr>
          </w:p>
        </w:tc>
        <w:tc>
          <w:tcPr>
            <w:tcW w:w="6946" w:type="dxa"/>
            <w:shd w:val="clear" w:color="auto" w:fill="auto"/>
          </w:tcPr>
          <w:p w:rsidR="00564AD4" w:rsidRDefault="00564AD4" w:rsidP="003B73B1">
            <w:pPr>
              <w:pStyle w:val="Nessunaspaziatura"/>
              <w:jc w:val="both"/>
              <w:rPr>
                <w:rFonts w:ascii="Times New Roman" w:hAnsi="Times New Roman"/>
              </w:rPr>
            </w:pPr>
            <w:r w:rsidRPr="001B1CC1">
              <w:rPr>
                <w:rFonts w:ascii="Times New Roman" w:hAnsi="Times New Roman"/>
                <w:smallCaps/>
              </w:rPr>
              <w:t xml:space="preserve">Manuale di riferimento: </w:t>
            </w:r>
            <w:proofErr w:type="spellStart"/>
            <w:r w:rsidRPr="001B1CC1">
              <w:rPr>
                <w:rFonts w:ascii="Times New Roman" w:hAnsi="Times New Roman"/>
                <w:smallCaps/>
              </w:rPr>
              <w:t>Corbino</w:t>
            </w:r>
            <w:proofErr w:type="spellEnd"/>
            <w:r w:rsidRPr="001B1CC1">
              <w:rPr>
                <w:rFonts w:ascii="Times New Roman" w:hAnsi="Times New Roman"/>
                <w:smallCaps/>
              </w:rPr>
              <w:t xml:space="preserve"> A.</w:t>
            </w:r>
            <w:r w:rsidRPr="001B1CC1">
              <w:rPr>
                <w:rFonts w:ascii="Times New Roman" w:hAnsi="Times New Roman"/>
              </w:rPr>
              <w:t xml:space="preserve">, </w:t>
            </w:r>
            <w:r w:rsidRPr="001B1CC1">
              <w:rPr>
                <w:rFonts w:ascii="Times New Roman" w:hAnsi="Times New Roman"/>
                <w:i/>
              </w:rPr>
              <w:t>Diritto privato romano. Contesti, fondamenti, discipline</w:t>
            </w:r>
            <w:r w:rsidRPr="001B1CC1">
              <w:rPr>
                <w:rFonts w:ascii="Times New Roman" w:hAnsi="Times New Roman"/>
              </w:rPr>
              <w:t>, quarta edizione, Padova Cedam 20</w:t>
            </w:r>
            <w:r>
              <w:rPr>
                <w:rFonts w:ascii="Times New Roman" w:hAnsi="Times New Roman"/>
              </w:rPr>
              <w:t xml:space="preserve">23 </w:t>
            </w:r>
            <w:r w:rsidRPr="00486629">
              <w:rPr>
                <w:rFonts w:ascii="Times New Roman" w:hAnsi="Times New Roman"/>
              </w:rPr>
              <w:t>(I capitoli ed i paragrafi oggetto di studio sono indicati in programma. In assenza di specificazione dei paragrafi, i capitoli vanno studiati per intero).</w:t>
            </w:r>
          </w:p>
          <w:p w:rsidR="00564AD4" w:rsidRDefault="00564AD4" w:rsidP="003B73B1">
            <w:pPr>
              <w:pStyle w:val="Nessunaspaziatura"/>
              <w:jc w:val="both"/>
              <w:rPr>
                <w:rFonts w:ascii="Times New Roman" w:hAnsi="Times New Roman"/>
              </w:rPr>
            </w:pPr>
          </w:p>
          <w:p w:rsidR="00564AD4" w:rsidRPr="001B1CC1" w:rsidRDefault="00564AD4" w:rsidP="003B73B1">
            <w:pPr>
              <w:pStyle w:val="Nessunaspaziatura"/>
              <w:jc w:val="both"/>
              <w:rPr>
                <w:rFonts w:ascii="Times New Roman" w:hAnsi="Times New Roman"/>
              </w:rPr>
            </w:pPr>
            <w:r w:rsidRPr="00486629">
              <w:rPr>
                <w:rFonts w:ascii="Times New Roman" w:hAnsi="Times New Roman"/>
                <w:b/>
              </w:rPr>
              <w:t>La struttura espositiva del libro di testo si presenta articolata in due livelli, distinguibili dal differente corpo di stampa utilizzato. Ai fini del superamento dell’esame, la conoscenza necessaria richiesta allo Studente sarà relativa solo alle parti di testo scritte con carattere più grande</w:t>
            </w:r>
            <w:r w:rsidRPr="001B1CC1">
              <w:rPr>
                <w:rFonts w:ascii="Times New Roman" w:hAnsi="Times New Roman"/>
              </w:rPr>
              <w:t>.</w:t>
            </w:r>
          </w:p>
          <w:p w:rsidR="00564AD4" w:rsidRPr="001B1CC1" w:rsidRDefault="00564AD4" w:rsidP="003B73B1">
            <w:pPr>
              <w:pStyle w:val="Nessunaspaziatura"/>
              <w:rPr>
                <w:rFonts w:ascii="Times New Roman" w:hAnsi="Times New Roman"/>
              </w:rPr>
            </w:pPr>
            <w:r w:rsidRPr="001B1CC1">
              <w:rPr>
                <w:rFonts w:ascii="Times New Roman" w:hAnsi="Times New Roman"/>
              </w:rPr>
              <w:t xml:space="preserve"> </w:t>
            </w:r>
          </w:p>
        </w:tc>
      </w:tr>
      <w:tr w:rsidR="00564AD4" w:rsidRPr="001B1CC1" w:rsidTr="003B73B1">
        <w:trPr>
          <w:trHeight w:val="1224"/>
        </w:trPr>
        <w:tc>
          <w:tcPr>
            <w:tcW w:w="2943" w:type="dxa"/>
            <w:shd w:val="clear" w:color="auto" w:fill="auto"/>
          </w:tcPr>
          <w:p w:rsidR="00564AD4" w:rsidRPr="001B1CC1" w:rsidRDefault="00564AD4" w:rsidP="003B73B1">
            <w:pPr>
              <w:pStyle w:val="Nessunaspaziatura"/>
              <w:rPr>
                <w:rFonts w:ascii="Times New Roman" w:hAnsi="Times New Roman"/>
              </w:rPr>
            </w:pPr>
          </w:p>
          <w:p w:rsidR="00564AD4" w:rsidRPr="001B1CC1" w:rsidRDefault="00564AD4" w:rsidP="003B73B1">
            <w:pPr>
              <w:pStyle w:val="Nessunaspaziatura"/>
              <w:jc w:val="center"/>
              <w:rPr>
                <w:rFonts w:ascii="Times New Roman" w:hAnsi="Times New Roman"/>
                <w:b/>
              </w:rPr>
            </w:pPr>
            <w:r w:rsidRPr="001B1CC1">
              <w:rPr>
                <w:rFonts w:ascii="Times New Roman" w:hAnsi="Times New Roman"/>
                <w:b/>
              </w:rPr>
              <w:t>Attività di supporto</w:t>
            </w:r>
          </w:p>
          <w:p w:rsidR="00564AD4" w:rsidRPr="001B1CC1" w:rsidRDefault="00564AD4" w:rsidP="003B73B1">
            <w:pPr>
              <w:pStyle w:val="Nessunaspaziatura"/>
              <w:rPr>
                <w:rFonts w:ascii="Times New Roman" w:hAnsi="Times New Roman"/>
              </w:rPr>
            </w:pPr>
          </w:p>
          <w:p w:rsidR="00564AD4" w:rsidRPr="001B1CC1" w:rsidRDefault="00564AD4" w:rsidP="003B73B1">
            <w:pPr>
              <w:pStyle w:val="Nessunaspaziatura"/>
              <w:rPr>
                <w:rFonts w:ascii="Times New Roman" w:hAnsi="Times New Roman"/>
              </w:rPr>
            </w:pPr>
          </w:p>
        </w:tc>
        <w:tc>
          <w:tcPr>
            <w:tcW w:w="6946" w:type="dxa"/>
            <w:shd w:val="clear" w:color="auto" w:fill="auto"/>
          </w:tcPr>
          <w:p w:rsidR="00564AD4" w:rsidRDefault="00564AD4" w:rsidP="003B73B1">
            <w:pPr>
              <w:pStyle w:val="Nessunaspaziatura"/>
              <w:jc w:val="both"/>
              <w:rPr>
                <w:rFonts w:ascii="Times New Roman" w:hAnsi="Times New Roman"/>
              </w:rPr>
            </w:pPr>
            <w:r w:rsidRPr="001B1CC1">
              <w:rPr>
                <w:rFonts w:ascii="Times New Roman" w:hAnsi="Times New Roman"/>
              </w:rPr>
              <w:t>Il docente si riserva la facoltà di indicare durante lo svolgimento testi alternativi nonché letture di approfondimento. Materiale didattico integrativo e di supporto viene all’occorrenza distribuito in aula direttamente dal docente.</w:t>
            </w:r>
          </w:p>
          <w:p w:rsidR="00564AD4" w:rsidRPr="007D3C6C" w:rsidRDefault="00564AD4" w:rsidP="003B73B1">
            <w:pPr>
              <w:autoSpaceDE w:val="0"/>
              <w:autoSpaceDN w:val="0"/>
              <w:adjustRightInd w:val="0"/>
              <w:jc w:val="both"/>
              <w:rPr>
                <w:rFonts w:ascii="Times New Roman" w:hAnsi="Times New Roman"/>
                <w:color w:val="000000"/>
              </w:rPr>
            </w:pPr>
            <w:r w:rsidRPr="007D3C6C">
              <w:rPr>
                <w:rFonts w:ascii="Times New Roman" w:hAnsi="Times New Roman"/>
                <w:color w:val="000000"/>
              </w:rPr>
              <w:t xml:space="preserve">Nei casi in cui gli studenti si trovino in uno </w:t>
            </w:r>
            <w:r w:rsidRPr="007D3C6C">
              <w:rPr>
                <w:rFonts w:ascii="Times New Roman" w:hAnsi="Times New Roman"/>
                <w:i/>
                <w:color w:val="000000"/>
              </w:rPr>
              <w:t>status</w:t>
            </w:r>
            <w:r w:rsidRPr="007D3C6C">
              <w:rPr>
                <w:rFonts w:ascii="Times New Roman" w:hAnsi="Times New Roman"/>
                <w:color w:val="000000"/>
              </w:rPr>
              <w:t xml:space="preserve"> particolare (es. studente lavoratore; studentesse in maternità o con figli; studenti diversamente abili) sono previste, tramite pubblicazione di avviso sulla pagina del docente e sulla piattaforma e-learning, forme di supporto concordate caso per caso in relazione alle esigenze dello studente.</w:t>
            </w:r>
          </w:p>
          <w:p w:rsidR="00564AD4" w:rsidRPr="00486629" w:rsidRDefault="00564AD4" w:rsidP="003B73B1">
            <w:pPr>
              <w:pStyle w:val="Nessunaspaziatura"/>
              <w:jc w:val="both"/>
              <w:rPr>
                <w:rFonts w:ascii="Times New Roman" w:hAnsi="Times New Roman"/>
              </w:rPr>
            </w:pPr>
          </w:p>
          <w:p w:rsidR="00564AD4" w:rsidRPr="001B1CC1" w:rsidRDefault="00564AD4" w:rsidP="003B73B1">
            <w:pPr>
              <w:pStyle w:val="Nessunaspaziatura"/>
              <w:rPr>
                <w:rFonts w:ascii="Times New Roman" w:hAnsi="Times New Roman"/>
              </w:rPr>
            </w:pPr>
          </w:p>
        </w:tc>
      </w:tr>
      <w:tr w:rsidR="00564AD4" w:rsidRPr="001B1CC1" w:rsidTr="003B73B1">
        <w:tc>
          <w:tcPr>
            <w:tcW w:w="2943" w:type="dxa"/>
            <w:tcBorders>
              <w:top w:val="single" w:sz="4" w:space="0" w:color="auto"/>
              <w:left w:val="single" w:sz="4" w:space="0" w:color="auto"/>
              <w:bottom w:val="single" w:sz="4" w:space="0" w:color="auto"/>
              <w:right w:val="single" w:sz="4" w:space="0" w:color="auto"/>
            </w:tcBorders>
            <w:shd w:val="clear" w:color="auto" w:fill="auto"/>
          </w:tcPr>
          <w:p w:rsidR="00564AD4" w:rsidRPr="001B1CC1" w:rsidRDefault="00564AD4" w:rsidP="003B73B1">
            <w:pPr>
              <w:pStyle w:val="Nessunaspaziatura"/>
              <w:jc w:val="center"/>
              <w:rPr>
                <w:rFonts w:ascii="Times New Roman" w:hAnsi="Times New Roman"/>
                <w:b/>
              </w:rPr>
            </w:pPr>
          </w:p>
          <w:p w:rsidR="00564AD4" w:rsidRPr="001B1CC1" w:rsidRDefault="00564AD4" w:rsidP="003B73B1">
            <w:pPr>
              <w:pStyle w:val="Nessunaspaziatura"/>
              <w:jc w:val="center"/>
              <w:rPr>
                <w:rFonts w:ascii="Times New Roman" w:hAnsi="Times New Roman"/>
                <w:b/>
              </w:rPr>
            </w:pPr>
            <w:r w:rsidRPr="001B1CC1">
              <w:rPr>
                <w:rFonts w:ascii="Times New Roman" w:hAnsi="Times New Roman"/>
                <w:b/>
              </w:rPr>
              <w:t>Modalità di frequenza</w:t>
            </w:r>
          </w:p>
          <w:p w:rsidR="00564AD4" w:rsidRPr="001B1CC1" w:rsidRDefault="00564AD4" w:rsidP="003B73B1">
            <w:pPr>
              <w:pStyle w:val="Nessunaspaziatura"/>
              <w:jc w:val="center"/>
              <w:rPr>
                <w:rFonts w:ascii="Times New Roman" w:hAnsi="Times New Roman"/>
                <w:b/>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64AD4" w:rsidRPr="001B1CC1" w:rsidRDefault="00564AD4" w:rsidP="003B73B1">
            <w:pPr>
              <w:pStyle w:val="Nessunaspaziatura"/>
              <w:jc w:val="both"/>
              <w:rPr>
                <w:rFonts w:ascii="Times New Roman" w:hAnsi="Times New Roman"/>
              </w:rPr>
            </w:pPr>
            <w:r w:rsidRPr="001B1CC1">
              <w:rPr>
                <w:rFonts w:ascii="Times New Roman" w:hAnsi="Times New Roman"/>
              </w:rPr>
              <w:t>La frequenza al corso non è obbligatoria. Agli Studenti frequentanti è consentito di sostenere una prova esonerativa (attinente ad una circoscritta parte del programma, trattata a lezione) le cui modalità di svolgimento saranno esplicitate durante il corso.</w:t>
            </w:r>
          </w:p>
          <w:p w:rsidR="00564AD4" w:rsidRPr="001B1CC1" w:rsidRDefault="00564AD4" w:rsidP="003B73B1">
            <w:pPr>
              <w:pStyle w:val="Nessunaspaziatura"/>
              <w:rPr>
                <w:rFonts w:ascii="Times New Roman" w:hAnsi="Times New Roman"/>
              </w:rPr>
            </w:pPr>
          </w:p>
        </w:tc>
      </w:tr>
      <w:tr w:rsidR="00564AD4" w:rsidRPr="001B1CC1" w:rsidTr="003B73B1">
        <w:tc>
          <w:tcPr>
            <w:tcW w:w="2943" w:type="dxa"/>
            <w:tcBorders>
              <w:top w:val="single" w:sz="4" w:space="0" w:color="auto"/>
              <w:left w:val="single" w:sz="4" w:space="0" w:color="auto"/>
              <w:bottom w:val="single" w:sz="4" w:space="0" w:color="auto"/>
              <w:right w:val="single" w:sz="4" w:space="0" w:color="auto"/>
            </w:tcBorders>
            <w:shd w:val="clear" w:color="auto" w:fill="auto"/>
          </w:tcPr>
          <w:p w:rsidR="00564AD4" w:rsidRPr="001B1CC1" w:rsidRDefault="00564AD4" w:rsidP="003B73B1">
            <w:pPr>
              <w:pStyle w:val="Nessunaspaziatura"/>
              <w:jc w:val="center"/>
              <w:rPr>
                <w:rFonts w:ascii="Times New Roman" w:hAnsi="Times New Roman"/>
                <w:b/>
              </w:rPr>
            </w:pPr>
          </w:p>
          <w:p w:rsidR="00564AD4" w:rsidRPr="001B1CC1" w:rsidRDefault="00564AD4" w:rsidP="003B73B1">
            <w:pPr>
              <w:pStyle w:val="Nessunaspaziatura"/>
              <w:jc w:val="center"/>
              <w:rPr>
                <w:rFonts w:ascii="Times New Roman" w:hAnsi="Times New Roman"/>
                <w:b/>
              </w:rPr>
            </w:pPr>
            <w:r w:rsidRPr="001B1CC1">
              <w:rPr>
                <w:rFonts w:ascii="Times New Roman" w:hAnsi="Times New Roman"/>
                <w:b/>
              </w:rPr>
              <w:t>Modalità di accertamento</w:t>
            </w:r>
          </w:p>
          <w:p w:rsidR="00564AD4" w:rsidRPr="001B1CC1" w:rsidRDefault="00564AD4" w:rsidP="003B73B1">
            <w:pPr>
              <w:pStyle w:val="Nessunaspaziatura"/>
              <w:jc w:val="center"/>
              <w:rPr>
                <w:rFonts w:ascii="Times New Roman" w:hAnsi="Times New Roman"/>
                <w:b/>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64AD4" w:rsidRPr="001B1CC1" w:rsidRDefault="00564AD4" w:rsidP="003B73B1">
            <w:pPr>
              <w:pStyle w:val="Nessunaspaziatura"/>
              <w:jc w:val="both"/>
              <w:rPr>
                <w:rFonts w:ascii="Times New Roman" w:hAnsi="Times New Roman"/>
              </w:rPr>
            </w:pPr>
            <w:r w:rsidRPr="001B1CC1">
              <w:rPr>
                <w:rFonts w:ascii="Times New Roman" w:hAnsi="Times New Roman"/>
              </w:rPr>
              <w:t>L’esame finale viene svolto in forma orale, seguendo di massima le indicazioni contenute nella seguente griglia:</w:t>
            </w:r>
          </w:p>
          <w:p w:rsidR="00564AD4" w:rsidRPr="001B1CC1" w:rsidRDefault="00564AD4" w:rsidP="003B73B1">
            <w:pPr>
              <w:pStyle w:val="Nessunaspaziatura"/>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
              <w:gridCol w:w="1641"/>
              <w:gridCol w:w="1899"/>
              <w:gridCol w:w="1876"/>
            </w:tblGrid>
            <w:tr w:rsidR="00564AD4" w:rsidRPr="001B1CC1" w:rsidTr="003B73B1">
              <w:tc>
                <w:tcPr>
                  <w:tcW w:w="1363" w:type="dxa"/>
                </w:tcPr>
                <w:p w:rsidR="00564AD4" w:rsidRPr="001B1CC1" w:rsidRDefault="00564AD4" w:rsidP="003B73B1">
                  <w:pPr>
                    <w:pStyle w:val="Nessunaspaziatura"/>
                    <w:rPr>
                      <w:rFonts w:ascii="Times New Roman" w:hAnsi="Times New Roman"/>
                    </w:rPr>
                  </w:pPr>
                </w:p>
              </w:tc>
              <w:tc>
                <w:tcPr>
                  <w:tcW w:w="1651" w:type="dxa"/>
                </w:tcPr>
                <w:p w:rsidR="00564AD4" w:rsidRPr="001B1CC1" w:rsidRDefault="00564AD4" w:rsidP="003B73B1">
                  <w:pPr>
                    <w:pStyle w:val="Nessunaspaziatura"/>
                    <w:rPr>
                      <w:rFonts w:ascii="Times New Roman" w:hAnsi="Times New Roman"/>
                      <w:color w:val="000000"/>
                    </w:rPr>
                  </w:pPr>
                  <w:r w:rsidRPr="001B1CC1">
                    <w:rPr>
                      <w:rFonts w:ascii="Times New Roman" w:hAnsi="Times New Roman"/>
                      <w:bCs/>
                      <w:color w:val="000000"/>
                    </w:rPr>
                    <w:t>Conoscenza e comprensione argomento</w:t>
                  </w:r>
                </w:p>
              </w:tc>
              <w:tc>
                <w:tcPr>
                  <w:tcW w:w="1906" w:type="dxa"/>
                </w:tcPr>
                <w:p w:rsidR="00564AD4" w:rsidRPr="001B1CC1" w:rsidRDefault="00564AD4" w:rsidP="003B73B1">
                  <w:pPr>
                    <w:pStyle w:val="Nessunaspaziatura"/>
                    <w:rPr>
                      <w:rFonts w:ascii="Times New Roman" w:hAnsi="Times New Roman"/>
                      <w:color w:val="000000"/>
                    </w:rPr>
                  </w:pPr>
                  <w:r w:rsidRPr="001B1CC1">
                    <w:rPr>
                      <w:rFonts w:ascii="Times New Roman" w:hAnsi="Times New Roman"/>
                      <w:bCs/>
                      <w:color w:val="000000"/>
                    </w:rPr>
                    <w:t>Capacità di analisi e sintesi</w:t>
                  </w:r>
                </w:p>
              </w:tc>
              <w:tc>
                <w:tcPr>
                  <w:tcW w:w="1884" w:type="dxa"/>
                </w:tcPr>
                <w:p w:rsidR="00564AD4" w:rsidRPr="001B1CC1" w:rsidRDefault="00564AD4" w:rsidP="003B73B1">
                  <w:pPr>
                    <w:pStyle w:val="Nessunaspaziatura"/>
                    <w:rPr>
                      <w:rFonts w:ascii="Times New Roman" w:hAnsi="Times New Roman"/>
                      <w:color w:val="000000"/>
                    </w:rPr>
                  </w:pPr>
                  <w:r w:rsidRPr="001B1CC1">
                    <w:rPr>
                      <w:rFonts w:ascii="Times New Roman" w:hAnsi="Times New Roman"/>
                      <w:bCs/>
                      <w:color w:val="000000"/>
                    </w:rPr>
                    <w:t>Utilizzo di referenze</w:t>
                  </w:r>
                </w:p>
              </w:tc>
            </w:tr>
            <w:tr w:rsidR="00564AD4" w:rsidRPr="001B1CC1" w:rsidTr="003B73B1">
              <w:tc>
                <w:tcPr>
                  <w:tcW w:w="1363" w:type="dxa"/>
                </w:tcPr>
                <w:p w:rsidR="00564AD4" w:rsidRPr="001B1CC1" w:rsidRDefault="00564AD4" w:rsidP="003B73B1">
                  <w:pPr>
                    <w:pStyle w:val="Nessunaspaziatura"/>
                    <w:rPr>
                      <w:rFonts w:ascii="Times New Roman" w:hAnsi="Times New Roman"/>
                    </w:rPr>
                  </w:pPr>
                  <w:r w:rsidRPr="001B1CC1">
                    <w:rPr>
                      <w:rFonts w:ascii="Times New Roman" w:hAnsi="Times New Roman"/>
                    </w:rPr>
                    <w:t>Non idoneo</w:t>
                  </w:r>
                </w:p>
              </w:tc>
              <w:tc>
                <w:tcPr>
                  <w:tcW w:w="1651" w:type="dxa"/>
                </w:tcPr>
                <w:p w:rsidR="00564AD4" w:rsidRPr="001B1CC1" w:rsidRDefault="00564AD4" w:rsidP="003B73B1">
                  <w:pPr>
                    <w:pStyle w:val="Nessunaspaziatura"/>
                    <w:rPr>
                      <w:rFonts w:ascii="Times New Roman" w:hAnsi="Times New Roman"/>
                    </w:rPr>
                  </w:pPr>
                  <w:r w:rsidRPr="001B1CC1">
                    <w:rPr>
                      <w:rFonts w:ascii="Times New Roman" w:hAnsi="Times New Roman"/>
                    </w:rPr>
                    <w:t>Importanti carenze.</w:t>
                  </w:r>
                </w:p>
                <w:p w:rsidR="00564AD4" w:rsidRPr="001B1CC1" w:rsidRDefault="00564AD4" w:rsidP="003B73B1">
                  <w:pPr>
                    <w:pStyle w:val="Nessunaspaziatura"/>
                    <w:rPr>
                      <w:rFonts w:ascii="Times New Roman" w:hAnsi="Times New Roman"/>
                    </w:rPr>
                  </w:pPr>
                  <w:r w:rsidRPr="001B1CC1">
                    <w:rPr>
                      <w:rFonts w:ascii="Times New Roman" w:hAnsi="Times New Roman"/>
                    </w:rPr>
                    <w:t xml:space="preserve">Significative </w:t>
                  </w:r>
                  <w:proofErr w:type="spellStart"/>
                  <w:r w:rsidRPr="001B1CC1">
                    <w:rPr>
                      <w:rFonts w:ascii="Times New Roman" w:hAnsi="Times New Roman"/>
                    </w:rPr>
                    <w:t>inaccurat</w:t>
                  </w:r>
                  <w:r>
                    <w:rPr>
                      <w:rFonts w:ascii="Times New Roman" w:hAnsi="Times New Roman"/>
                    </w:rPr>
                    <w:t>ezze</w:t>
                  </w:r>
                  <w:proofErr w:type="spellEnd"/>
                </w:p>
              </w:tc>
              <w:tc>
                <w:tcPr>
                  <w:tcW w:w="1906" w:type="dxa"/>
                </w:tcPr>
                <w:p w:rsidR="00564AD4" w:rsidRPr="001B1CC1" w:rsidRDefault="00564AD4" w:rsidP="003B73B1">
                  <w:pPr>
                    <w:pStyle w:val="Nessunaspaziatura"/>
                    <w:rPr>
                      <w:rFonts w:ascii="Times New Roman" w:hAnsi="Times New Roman"/>
                    </w:rPr>
                  </w:pPr>
                  <w:r w:rsidRPr="001B1CC1">
                    <w:rPr>
                      <w:rFonts w:ascii="Times New Roman" w:hAnsi="Times New Roman"/>
                    </w:rPr>
                    <w:t>Irrilevanti. Frequenti generalizzazioni. Incapacità di sintesi</w:t>
                  </w:r>
                </w:p>
              </w:tc>
              <w:tc>
                <w:tcPr>
                  <w:tcW w:w="1884" w:type="dxa"/>
                </w:tcPr>
                <w:p w:rsidR="00564AD4" w:rsidRPr="001B1CC1" w:rsidRDefault="00564AD4" w:rsidP="003B73B1">
                  <w:pPr>
                    <w:pStyle w:val="Nessunaspaziatura"/>
                    <w:rPr>
                      <w:rFonts w:ascii="Times New Roman" w:hAnsi="Times New Roman"/>
                    </w:rPr>
                  </w:pPr>
                  <w:r w:rsidRPr="001B1CC1">
                    <w:rPr>
                      <w:rFonts w:ascii="Times New Roman" w:hAnsi="Times New Roman"/>
                    </w:rPr>
                    <w:t>Completamente inappropriato</w:t>
                  </w:r>
                </w:p>
              </w:tc>
            </w:tr>
            <w:tr w:rsidR="00564AD4" w:rsidRPr="001B1CC1" w:rsidTr="003B73B1">
              <w:tc>
                <w:tcPr>
                  <w:tcW w:w="1363" w:type="dxa"/>
                </w:tcPr>
                <w:p w:rsidR="00564AD4" w:rsidRPr="001B1CC1" w:rsidRDefault="00564AD4" w:rsidP="003B73B1">
                  <w:pPr>
                    <w:pStyle w:val="Nessunaspaziatura"/>
                    <w:rPr>
                      <w:rFonts w:ascii="Times New Roman" w:hAnsi="Times New Roman"/>
                    </w:rPr>
                  </w:pPr>
                  <w:r w:rsidRPr="001B1CC1">
                    <w:rPr>
                      <w:rFonts w:ascii="Times New Roman" w:hAnsi="Times New Roman"/>
                    </w:rPr>
                    <w:t>18-20</w:t>
                  </w:r>
                </w:p>
              </w:tc>
              <w:tc>
                <w:tcPr>
                  <w:tcW w:w="1651" w:type="dxa"/>
                </w:tcPr>
                <w:p w:rsidR="00564AD4" w:rsidRPr="001B1CC1" w:rsidRDefault="00564AD4" w:rsidP="003B73B1">
                  <w:pPr>
                    <w:pStyle w:val="Nessunaspaziatura"/>
                    <w:rPr>
                      <w:rFonts w:ascii="Times New Roman" w:hAnsi="Times New Roman"/>
                    </w:rPr>
                  </w:pPr>
                  <w:r w:rsidRPr="001B1CC1">
                    <w:rPr>
                      <w:rFonts w:ascii="Times New Roman" w:hAnsi="Times New Roman"/>
                    </w:rPr>
                    <w:t xml:space="preserve">A livello soglia. </w:t>
                  </w:r>
                  <w:proofErr w:type="gramStart"/>
                  <w:r w:rsidRPr="001B1CC1">
                    <w:rPr>
                      <w:rFonts w:ascii="Times New Roman" w:hAnsi="Times New Roman"/>
                    </w:rPr>
                    <w:t>Imperfezioni  evidenti</w:t>
                  </w:r>
                  <w:proofErr w:type="gramEnd"/>
                </w:p>
              </w:tc>
              <w:tc>
                <w:tcPr>
                  <w:tcW w:w="1906" w:type="dxa"/>
                </w:tcPr>
                <w:p w:rsidR="00564AD4" w:rsidRPr="001B1CC1" w:rsidRDefault="00564AD4" w:rsidP="003B73B1">
                  <w:pPr>
                    <w:pStyle w:val="Nessunaspaziatura"/>
                    <w:rPr>
                      <w:rFonts w:ascii="Times New Roman" w:hAnsi="Times New Roman"/>
                    </w:rPr>
                  </w:pPr>
                  <w:r w:rsidRPr="001B1CC1">
                    <w:rPr>
                      <w:rFonts w:ascii="Times New Roman" w:hAnsi="Times New Roman"/>
                    </w:rPr>
                    <w:t>Capacità appena sufficienti</w:t>
                  </w:r>
                </w:p>
              </w:tc>
              <w:tc>
                <w:tcPr>
                  <w:tcW w:w="1884" w:type="dxa"/>
                </w:tcPr>
                <w:p w:rsidR="00564AD4" w:rsidRPr="001B1CC1" w:rsidRDefault="00564AD4" w:rsidP="003B73B1">
                  <w:pPr>
                    <w:pStyle w:val="Nessunaspaziatura"/>
                    <w:rPr>
                      <w:rFonts w:ascii="Times New Roman" w:hAnsi="Times New Roman"/>
                    </w:rPr>
                  </w:pPr>
                  <w:r w:rsidRPr="001B1CC1">
                    <w:rPr>
                      <w:rFonts w:ascii="Times New Roman" w:hAnsi="Times New Roman"/>
                    </w:rPr>
                    <w:t>Appena appropriato</w:t>
                  </w:r>
                </w:p>
              </w:tc>
            </w:tr>
            <w:tr w:rsidR="00564AD4" w:rsidRPr="001B1CC1" w:rsidTr="003B73B1">
              <w:tc>
                <w:tcPr>
                  <w:tcW w:w="1363" w:type="dxa"/>
                </w:tcPr>
                <w:p w:rsidR="00564AD4" w:rsidRPr="001B1CC1" w:rsidRDefault="00564AD4" w:rsidP="003B73B1">
                  <w:pPr>
                    <w:pStyle w:val="Nessunaspaziatura"/>
                    <w:rPr>
                      <w:rFonts w:ascii="Times New Roman" w:hAnsi="Times New Roman"/>
                    </w:rPr>
                  </w:pPr>
                  <w:r w:rsidRPr="001B1CC1">
                    <w:rPr>
                      <w:rFonts w:ascii="Times New Roman" w:hAnsi="Times New Roman"/>
                    </w:rPr>
                    <w:t>21-23</w:t>
                  </w:r>
                </w:p>
              </w:tc>
              <w:tc>
                <w:tcPr>
                  <w:tcW w:w="1651" w:type="dxa"/>
                </w:tcPr>
                <w:p w:rsidR="00564AD4" w:rsidRPr="001B1CC1" w:rsidRDefault="00564AD4" w:rsidP="003B73B1">
                  <w:pPr>
                    <w:pStyle w:val="Nessunaspaziatura"/>
                    <w:rPr>
                      <w:rFonts w:ascii="Times New Roman" w:hAnsi="Times New Roman"/>
                    </w:rPr>
                  </w:pPr>
                  <w:r w:rsidRPr="001B1CC1">
                    <w:rPr>
                      <w:rFonts w:ascii="Times New Roman" w:hAnsi="Times New Roman"/>
                    </w:rPr>
                    <w:t>Conoscenza routinaria</w:t>
                  </w:r>
                </w:p>
              </w:tc>
              <w:tc>
                <w:tcPr>
                  <w:tcW w:w="1906" w:type="dxa"/>
                </w:tcPr>
                <w:p w:rsidR="00564AD4" w:rsidRPr="001B1CC1" w:rsidRDefault="00564AD4" w:rsidP="003B73B1">
                  <w:pPr>
                    <w:pStyle w:val="Nessunaspaziatura"/>
                    <w:rPr>
                      <w:rFonts w:ascii="Times New Roman" w:hAnsi="Times New Roman"/>
                    </w:rPr>
                  </w:pPr>
                  <w:proofErr w:type="gramStart"/>
                  <w:r w:rsidRPr="001B1CC1">
                    <w:rPr>
                      <w:rFonts w:ascii="Times New Roman" w:hAnsi="Times New Roman"/>
                    </w:rPr>
                    <w:t>E’</w:t>
                  </w:r>
                  <w:proofErr w:type="gramEnd"/>
                  <w:r w:rsidRPr="001B1CC1">
                    <w:rPr>
                      <w:rFonts w:ascii="Times New Roman" w:hAnsi="Times New Roman"/>
                    </w:rPr>
                    <w:t xml:space="preserve"> in grado di analisi e sintesi corrette. Argomenta in modo logico e coerente</w:t>
                  </w:r>
                </w:p>
              </w:tc>
              <w:tc>
                <w:tcPr>
                  <w:tcW w:w="1884" w:type="dxa"/>
                </w:tcPr>
                <w:p w:rsidR="00564AD4" w:rsidRPr="001B1CC1" w:rsidRDefault="00564AD4" w:rsidP="003B73B1">
                  <w:pPr>
                    <w:pStyle w:val="Nessunaspaziatura"/>
                    <w:rPr>
                      <w:rFonts w:ascii="Times New Roman" w:hAnsi="Times New Roman"/>
                    </w:rPr>
                  </w:pPr>
                  <w:r w:rsidRPr="001B1CC1">
                    <w:rPr>
                      <w:rFonts w:ascii="Times New Roman" w:hAnsi="Times New Roman"/>
                    </w:rPr>
                    <w:t>Utilizza le referenze standard</w:t>
                  </w:r>
                </w:p>
              </w:tc>
            </w:tr>
            <w:tr w:rsidR="00564AD4" w:rsidRPr="001B1CC1" w:rsidTr="003B73B1">
              <w:tc>
                <w:tcPr>
                  <w:tcW w:w="1363" w:type="dxa"/>
                </w:tcPr>
                <w:p w:rsidR="00564AD4" w:rsidRPr="001B1CC1" w:rsidRDefault="00564AD4" w:rsidP="003B73B1">
                  <w:pPr>
                    <w:pStyle w:val="Nessunaspaziatura"/>
                    <w:rPr>
                      <w:rFonts w:ascii="Times New Roman" w:hAnsi="Times New Roman"/>
                    </w:rPr>
                  </w:pPr>
                  <w:r w:rsidRPr="001B1CC1">
                    <w:rPr>
                      <w:rFonts w:ascii="Times New Roman" w:hAnsi="Times New Roman"/>
                    </w:rPr>
                    <w:t>24-26</w:t>
                  </w:r>
                </w:p>
              </w:tc>
              <w:tc>
                <w:tcPr>
                  <w:tcW w:w="1651" w:type="dxa"/>
                </w:tcPr>
                <w:p w:rsidR="00564AD4" w:rsidRPr="001B1CC1" w:rsidRDefault="00564AD4" w:rsidP="003B73B1">
                  <w:pPr>
                    <w:pStyle w:val="Nessunaspaziatura"/>
                    <w:rPr>
                      <w:rFonts w:ascii="Times New Roman" w:hAnsi="Times New Roman"/>
                    </w:rPr>
                  </w:pPr>
                  <w:r w:rsidRPr="001B1CC1">
                    <w:rPr>
                      <w:rFonts w:ascii="Times New Roman" w:hAnsi="Times New Roman"/>
                    </w:rPr>
                    <w:t>Conoscenza buona</w:t>
                  </w:r>
                </w:p>
              </w:tc>
              <w:tc>
                <w:tcPr>
                  <w:tcW w:w="1906" w:type="dxa"/>
                </w:tcPr>
                <w:p w:rsidR="00564AD4" w:rsidRPr="001B1CC1" w:rsidRDefault="00564AD4" w:rsidP="003B73B1">
                  <w:pPr>
                    <w:pStyle w:val="Nessunaspaziatura"/>
                    <w:rPr>
                      <w:rFonts w:ascii="Times New Roman" w:hAnsi="Times New Roman"/>
                    </w:rPr>
                  </w:pPr>
                  <w:r w:rsidRPr="001B1CC1">
                    <w:rPr>
                      <w:rFonts w:ascii="Times New Roman" w:hAnsi="Times New Roman"/>
                    </w:rPr>
                    <w:t>Ha capacità di a. e s. buone gli argomenti sono espressi coerentemente</w:t>
                  </w:r>
                </w:p>
              </w:tc>
              <w:tc>
                <w:tcPr>
                  <w:tcW w:w="1884" w:type="dxa"/>
                </w:tcPr>
                <w:p w:rsidR="00564AD4" w:rsidRPr="001B1CC1" w:rsidRDefault="00564AD4" w:rsidP="003B73B1">
                  <w:pPr>
                    <w:pStyle w:val="Nessunaspaziatura"/>
                    <w:rPr>
                      <w:rFonts w:ascii="Times New Roman" w:hAnsi="Times New Roman"/>
                    </w:rPr>
                  </w:pPr>
                  <w:r w:rsidRPr="001B1CC1">
                    <w:rPr>
                      <w:rFonts w:ascii="Times New Roman" w:hAnsi="Times New Roman"/>
                    </w:rPr>
                    <w:t>Utilizza le referenze standard</w:t>
                  </w:r>
                </w:p>
              </w:tc>
            </w:tr>
            <w:tr w:rsidR="00564AD4" w:rsidRPr="001B1CC1" w:rsidTr="003B73B1">
              <w:tc>
                <w:tcPr>
                  <w:tcW w:w="1363" w:type="dxa"/>
                </w:tcPr>
                <w:p w:rsidR="00564AD4" w:rsidRPr="001B1CC1" w:rsidRDefault="00564AD4" w:rsidP="003B73B1">
                  <w:pPr>
                    <w:pStyle w:val="Nessunaspaziatura"/>
                    <w:rPr>
                      <w:rFonts w:ascii="Times New Roman" w:hAnsi="Times New Roman"/>
                    </w:rPr>
                  </w:pPr>
                  <w:r w:rsidRPr="001B1CC1">
                    <w:rPr>
                      <w:rFonts w:ascii="Times New Roman" w:hAnsi="Times New Roman"/>
                    </w:rPr>
                    <w:t>27-29</w:t>
                  </w:r>
                </w:p>
              </w:tc>
              <w:tc>
                <w:tcPr>
                  <w:tcW w:w="1651" w:type="dxa"/>
                </w:tcPr>
                <w:p w:rsidR="00564AD4" w:rsidRPr="001B1CC1" w:rsidRDefault="00564AD4" w:rsidP="003B73B1">
                  <w:pPr>
                    <w:pStyle w:val="Nessunaspaziatura"/>
                    <w:rPr>
                      <w:rFonts w:ascii="Times New Roman" w:hAnsi="Times New Roman"/>
                    </w:rPr>
                  </w:pPr>
                  <w:r w:rsidRPr="001B1CC1">
                    <w:rPr>
                      <w:rFonts w:ascii="Times New Roman" w:hAnsi="Times New Roman"/>
                    </w:rPr>
                    <w:t>Conoscenza più che buona</w:t>
                  </w:r>
                </w:p>
              </w:tc>
              <w:tc>
                <w:tcPr>
                  <w:tcW w:w="1906" w:type="dxa"/>
                </w:tcPr>
                <w:p w:rsidR="00564AD4" w:rsidRPr="001B1CC1" w:rsidRDefault="00564AD4" w:rsidP="003B73B1">
                  <w:pPr>
                    <w:pStyle w:val="Nessunaspaziatura"/>
                    <w:rPr>
                      <w:rFonts w:ascii="Times New Roman" w:hAnsi="Times New Roman"/>
                    </w:rPr>
                  </w:pPr>
                  <w:r w:rsidRPr="001B1CC1">
                    <w:rPr>
                      <w:rFonts w:ascii="Times New Roman" w:hAnsi="Times New Roman"/>
                    </w:rPr>
                    <w:t>Ha notevoli capacità di a. e s.</w:t>
                  </w:r>
                </w:p>
              </w:tc>
              <w:tc>
                <w:tcPr>
                  <w:tcW w:w="1884" w:type="dxa"/>
                </w:tcPr>
                <w:p w:rsidR="00564AD4" w:rsidRPr="001B1CC1" w:rsidRDefault="00564AD4" w:rsidP="003B73B1">
                  <w:pPr>
                    <w:pStyle w:val="Nessunaspaziatura"/>
                    <w:rPr>
                      <w:rFonts w:ascii="Times New Roman" w:hAnsi="Times New Roman"/>
                    </w:rPr>
                  </w:pPr>
                  <w:r w:rsidRPr="001B1CC1">
                    <w:rPr>
                      <w:rFonts w:ascii="Times New Roman" w:hAnsi="Times New Roman"/>
                    </w:rPr>
                    <w:t>Ha approfondito gli argomenti</w:t>
                  </w:r>
                </w:p>
              </w:tc>
            </w:tr>
            <w:tr w:rsidR="00564AD4" w:rsidRPr="001B1CC1" w:rsidTr="003B73B1">
              <w:tc>
                <w:tcPr>
                  <w:tcW w:w="1363" w:type="dxa"/>
                </w:tcPr>
                <w:p w:rsidR="00564AD4" w:rsidRPr="001B1CC1" w:rsidRDefault="00564AD4" w:rsidP="003B73B1">
                  <w:pPr>
                    <w:pStyle w:val="Nessunaspaziatura"/>
                    <w:rPr>
                      <w:rFonts w:ascii="Times New Roman" w:hAnsi="Times New Roman"/>
                    </w:rPr>
                  </w:pPr>
                  <w:r w:rsidRPr="001B1CC1">
                    <w:rPr>
                      <w:rFonts w:ascii="Times New Roman" w:hAnsi="Times New Roman"/>
                    </w:rPr>
                    <w:t>30-30L</w:t>
                  </w:r>
                </w:p>
              </w:tc>
              <w:tc>
                <w:tcPr>
                  <w:tcW w:w="1651" w:type="dxa"/>
                </w:tcPr>
                <w:p w:rsidR="00564AD4" w:rsidRPr="001B1CC1" w:rsidRDefault="00564AD4" w:rsidP="003B73B1">
                  <w:pPr>
                    <w:pStyle w:val="Nessunaspaziatura"/>
                    <w:rPr>
                      <w:rFonts w:ascii="Times New Roman" w:hAnsi="Times New Roman"/>
                    </w:rPr>
                  </w:pPr>
                  <w:r w:rsidRPr="001B1CC1">
                    <w:rPr>
                      <w:rFonts w:ascii="Times New Roman" w:hAnsi="Times New Roman"/>
                    </w:rPr>
                    <w:t>Conoscenza ottima</w:t>
                  </w:r>
                </w:p>
              </w:tc>
              <w:tc>
                <w:tcPr>
                  <w:tcW w:w="1906" w:type="dxa"/>
                </w:tcPr>
                <w:p w:rsidR="00564AD4" w:rsidRPr="001B1CC1" w:rsidRDefault="00564AD4" w:rsidP="003B73B1">
                  <w:pPr>
                    <w:pStyle w:val="Nessunaspaziatura"/>
                    <w:rPr>
                      <w:rFonts w:ascii="Times New Roman" w:hAnsi="Times New Roman"/>
                    </w:rPr>
                  </w:pPr>
                  <w:r w:rsidRPr="001B1CC1">
                    <w:rPr>
                      <w:rFonts w:ascii="Times New Roman" w:hAnsi="Times New Roman"/>
                    </w:rPr>
                    <w:t>Ha notevoli capacità di a. e s.</w:t>
                  </w:r>
                </w:p>
              </w:tc>
              <w:tc>
                <w:tcPr>
                  <w:tcW w:w="1884" w:type="dxa"/>
                </w:tcPr>
                <w:p w:rsidR="00564AD4" w:rsidRPr="001B1CC1" w:rsidRDefault="00564AD4" w:rsidP="003B73B1">
                  <w:pPr>
                    <w:pStyle w:val="Nessunaspaziatura"/>
                    <w:rPr>
                      <w:rFonts w:ascii="Times New Roman" w:hAnsi="Times New Roman"/>
                    </w:rPr>
                  </w:pPr>
                  <w:r w:rsidRPr="001B1CC1">
                    <w:rPr>
                      <w:rFonts w:ascii="Times New Roman" w:hAnsi="Times New Roman"/>
                    </w:rPr>
                    <w:t>Importanti approfondimenti</w:t>
                  </w:r>
                </w:p>
              </w:tc>
            </w:tr>
          </w:tbl>
          <w:p w:rsidR="00564AD4" w:rsidRPr="001B1CC1" w:rsidRDefault="00564AD4" w:rsidP="003B73B1">
            <w:pPr>
              <w:pStyle w:val="Nessunaspaziatura"/>
              <w:rPr>
                <w:rFonts w:ascii="Times New Roman" w:hAnsi="Times New Roman"/>
              </w:rPr>
            </w:pPr>
          </w:p>
        </w:tc>
      </w:tr>
    </w:tbl>
    <w:p w:rsidR="00564AD4" w:rsidRPr="001B1CC1" w:rsidRDefault="00564AD4" w:rsidP="00564AD4">
      <w:pPr>
        <w:pStyle w:val="Nessunaspaziatura"/>
        <w:rPr>
          <w:rFonts w:ascii="Times New Roman" w:hAnsi="Times New Roman"/>
        </w:rPr>
      </w:pPr>
    </w:p>
    <w:p w:rsidR="00564AD4" w:rsidRPr="001B1CC1" w:rsidRDefault="00564AD4" w:rsidP="00564AD4">
      <w:pPr>
        <w:pStyle w:val="Nessunaspaziatura"/>
        <w:rPr>
          <w:rFonts w:ascii="Times New Roman" w:hAnsi="Times New Roman"/>
        </w:rPr>
      </w:pPr>
    </w:p>
    <w:p w:rsidR="00564AD4" w:rsidRDefault="00564AD4" w:rsidP="00564AD4"/>
    <w:p w:rsidR="00564AD4" w:rsidRDefault="00564AD4" w:rsidP="00564AD4"/>
    <w:p w:rsidR="00022704" w:rsidRDefault="00022704"/>
    <w:sectPr w:rsidR="00022704" w:rsidSect="003564B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6568F"/>
    <w:multiLevelType w:val="hybridMultilevel"/>
    <w:tmpl w:val="9E246DFA"/>
    <w:lvl w:ilvl="0" w:tplc="B360E812">
      <w:start w:val="18"/>
      <w:numFmt w:val="bullet"/>
      <w:lvlText w:val="-"/>
      <w:lvlJc w:val="left"/>
      <w:pPr>
        <w:ind w:left="360" w:hanging="360"/>
      </w:pPr>
      <w:rPr>
        <w:rFonts w:ascii="Times New Roman" w:eastAsia="MS Mincho" w:hAnsi="Times New Roman" w:cs="Times New Roman"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D4"/>
    <w:rsid w:val="00022704"/>
    <w:rsid w:val="00564AD4"/>
    <w:rsid w:val="00AE0E99"/>
    <w:rsid w:val="00B21BB8"/>
    <w:rsid w:val="00B8787B"/>
    <w:rsid w:val="00C36E83"/>
    <w:rsid w:val="00DA0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7C2FE9E"/>
  <w15:chartTrackingRefBased/>
  <w15:docId w15:val="{602CE478-3E58-6A4D-8915-C4824447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64AD4"/>
    <w:rPr>
      <w:rFonts w:ascii="Cambria" w:eastAsia="MS Mincho" w:hAnsi="Cambria" w:cs="Times New Roman"/>
      <w:lang w:eastAsia="it-IT"/>
    </w:rPr>
  </w:style>
  <w:style w:type="paragraph" w:styleId="Titolo5">
    <w:name w:val="heading 5"/>
    <w:basedOn w:val="Normale"/>
    <w:next w:val="Normale"/>
    <w:link w:val="Titolo5Carattere"/>
    <w:uiPriority w:val="9"/>
    <w:unhideWhenUsed/>
    <w:qFormat/>
    <w:rsid w:val="00564AD4"/>
    <w:pPr>
      <w:keepNext/>
      <w:keepLines/>
      <w:spacing w:before="200"/>
      <w:outlineLvl w:val="4"/>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rsid w:val="00C36E83"/>
    <w:rPr>
      <w:sz w:val="28"/>
    </w:rPr>
  </w:style>
  <w:style w:type="character" w:customStyle="1" w:styleId="Titolo5Carattere">
    <w:name w:val="Titolo 5 Carattere"/>
    <w:basedOn w:val="Carpredefinitoparagrafo"/>
    <w:link w:val="Titolo5"/>
    <w:uiPriority w:val="9"/>
    <w:rsid w:val="00564AD4"/>
    <w:rPr>
      <w:rFonts w:asciiTheme="majorHAnsi" w:eastAsiaTheme="majorEastAsia" w:hAnsiTheme="majorHAnsi" w:cstheme="majorBidi"/>
      <w:color w:val="1F3763" w:themeColor="accent1" w:themeShade="7F"/>
      <w:lang w:eastAsia="it-IT"/>
    </w:rPr>
  </w:style>
  <w:style w:type="character" w:customStyle="1" w:styleId="Corpodeltesto2BookmanOldStyle11ptGrassetto">
    <w:name w:val="Corpo del testo (2) + Bookman Old Style;11 pt;Grassetto"/>
    <w:rsid w:val="00564AD4"/>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character" w:customStyle="1" w:styleId="Corpodeltesto2BookmanOldStyle11pt">
    <w:name w:val="Corpo del testo (2) + Bookman Old Style;11 pt"/>
    <w:rsid w:val="00564AD4"/>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FFFFFF"/>
      <w:lang w:val="it-IT" w:eastAsia="it-IT" w:bidi="it-IT"/>
    </w:rPr>
  </w:style>
  <w:style w:type="paragraph" w:styleId="Nessunaspaziatura">
    <w:name w:val="No Spacing"/>
    <w:uiPriority w:val="99"/>
    <w:qFormat/>
    <w:rsid w:val="00564AD4"/>
    <w:rPr>
      <w:rFonts w:ascii="Cambria" w:eastAsia="MS Mincho" w:hAnsi="Cambria"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Monteverdi</dc:creator>
  <cp:keywords/>
  <dc:description/>
  <cp:lastModifiedBy>Donatella  Monteverdi</cp:lastModifiedBy>
  <cp:revision>2</cp:revision>
  <dcterms:created xsi:type="dcterms:W3CDTF">2023-08-25T17:17:00Z</dcterms:created>
  <dcterms:modified xsi:type="dcterms:W3CDTF">2023-08-28T14:45:00Z</dcterms:modified>
</cp:coreProperties>
</file>