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E5" w:rsidRPr="001B1CC1" w:rsidRDefault="00FA30E5" w:rsidP="00FA30E5">
      <w:pPr>
        <w:pStyle w:val="Nessunaspaziatura"/>
        <w:rPr>
          <w:rFonts w:ascii="Times New Roman" w:hAnsi="Times New Roman"/>
        </w:rPr>
      </w:pPr>
    </w:p>
    <w:p w:rsidR="00FA30E5" w:rsidRPr="00783B6A" w:rsidRDefault="00FA30E5" w:rsidP="00FA30E5">
      <w:pPr>
        <w:pStyle w:val="Nessunaspaziatura"/>
        <w:jc w:val="center"/>
        <w:rPr>
          <w:rFonts w:ascii="Times New Roman" w:hAnsi="Times New Roman"/>
          <w:b/>
          <w:lang w:val="en-US"/>
        </w:rPr>
      </w:pPr>
      <w:r w:rsidRPr="00783B6A">
        <w:rPr>
          <w:rFonts w:ascii="Times New Roman" w:hAnsi="Times New Roman"/>
          <w:b/>
          <w:lang w:val="en-US"/>
        </w:rPr>
        <w:t>ROMAN LAW I (A-L)</w:t>
      </w:r>
    </w:p>
    <w:p w:rsidR="00FA30E5" w:rsidRPr="00783B6A" w:rsidRDefault="00FA30E5" w:rsidP="00FA30E5">
      <w:pPr>
        <w:pStyle w:val="Nessunaspaziatura"/>
        <w:jc w:val="center"/>
        <w:rPr>
          <w:rFonts w:ascii="Times New Roman" w:hAnsi="Times New Roman"/>
          <w:b/>
          <w:lang w:val="en-US"/>
        </w:rPr>
      </w:pPr>
      <w:r w:rsidRPr="00783B6A">
        <w:rPr>
          <w:rFonts w:ascii="Times New Roman" w:hAnsi="Times New Roman"/>
          <w:b/>
          <w:lang w:val="en-US"/>
        </w:rPr>
        <w:t>Academic year 202</w:t>
      </w:r>
      <w:r>
        <w:rPr>
          <w:rFonts w:ascii="Times New Roman" w:hAnsi="Times New Roman"/>
          <w:b/>
          <w:lang w:val="en-US"/>
        </w:rPr>
        <w:t>3</w:t>
      </w:r>
      <w:r w:rsidRPr="00783B6A">
        <w:rPr>
          <w:rFonts w:ascii="Times New Roman" w:hAnsi="Times New Roman"/>
          <w:b/>
          <w:lang w:val="en-US"/>
        </w:rPr>
        <w:t>/202</w:t>
      </w:r>
      <w:r>
        <w:rPr>
          <w:rFonts w:ascii="Times New Roman" w:hAnsi="Times New Roman"/>
          <w:b/>
          <w:lang w:val="en-US"/>
        </w:rPr>
        <w:t>4</w:t>
      </w:r>
    </w:p>
    <w:p w:rsidR="00FA30E5" w:rsidRPr="00783B6A" w:rsidRDefault="00FA30E5" w:rsidP="00FA30E5">
      <w:pPr>
        <w:pStyle w:val="Nessunaspaziatura"/>
        <w:jc w:val="center"/>
        <w:rPr>
          <w:rFonts w:ascii="Times New Roman" w:hAnsi="Times New Roman"/>
          <w:b/>
          <w:lang w:val="en-US"/>
        </w:rPr>
      </w:pPr>
      <w:r w:rsidRPr="00783B6A">
        <w:rPr>
          <w:rFonts w:ascii="Times New Roman" w:hAnsi="Times New Roman"/>
          <w:b/>
          <w:lang w:val="en-US"/>
        </w:rPr>
        <w:t>I Year, I Semester</w:t>
      </w:r>
    </w:p>
    <w:p w:rsidR="00FA30E5" w:rsidRPr="00783B6A" w:rsidRDefault="00FA30E5" w:rsidP="00FA30E5">
      <w:pPr>
        <w:pStyle w:val="Nessunaspaziatura"/>
        <w:jc w:val="center"/>
        <w:rPr>
          <w:rFonts w:ascii="Times New Roman" w:hAnsi="Times New Roman"/>
          <w:b/>
          <w:color w:val="FF0000"/>
          <w:lang w:val="en-US"/>
        </w:rPr>
      </w:pPr>
    </w:p>
    <w:p w:rsidR="00FA30E5" w:rsidRPr="00D62BB3" w:rsidRDefault="00FA30E5" w:rsidP="00FA30E5">
      <w:pPr>
        <w:pStyle w:val="Nessunaspaziatura"/>
        <w:jc w:val="center"/>
        <w:rPr>
          <w:rFonts w:ascii="Times New Roman" w:hAnsi="Times New Roman"/>
          <w:b/>
        </w:rPr>
      </w:pPr>
      <w:r w:rsidRPr="00D62BB3">
        <w:rPr>
          <w:rFonts w:ascii="Times New Roman" w:hAnsi="Times New Roman"/>
          <w:b/>
        </w:rPr>
        <w:t>Prof. Donatella Monteverdi</w:t>
      </w:r>
    </w:p>
    <w:p w:rsidR="00FA30E5" w:rsidRPr="00D62BB3" w:rsidRDefault="00FA30E5" w:rsidP="00FA30E5">
      <w:pPr>
        <w:pStyle w:val="Nessunaspaziatura"/>
        <w:jc w:val="center"/>
        <w:rPr>
          <w:rFonts w:ascii="Times New Roman" w:hAnsi="Times New Roman"/>
          <w:b/>
        </w:rPr>
      </w:pPr>
      <w:r w:rsidRPr="00D62BB3">
        <w:rPr>
          <w:rFonts w:ascii="Times New Roman" w:hAnsi="Times New Roman"/>
          <w:b/>
        </w:rPr>
        <w:t>(6 ECTS)</w:t>
      </w:r>
    </w:p>
    <w:p w:rsidR="00FA30E5" w:rsidRPr="00D62BB3" w:rsidRDefault="00FA30E5" w:rsidP="00FA30E5">
      <w:pPr>
        <w:pStyle w:val="Nessunaspaziatura"/>
        <w:jc w:val="center"/>
        <w:rPr>
          <w:rFonts w:ascii="Times New Roman" w:hAnsi="Times New Roman"/>
          <w:b/>
        </w:rPr>
      </w:pPr>
    </w:p>
    <w:p w:rsidR="00FA30E5" w:rsidRPr="001B1CC1" w:rsidRDefault="00FA30E5" w:rsidP="00FA30E5">
      <w:pPr>
        <w:pStyle w:val="Nessunaspaziatura"/>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7440"/>
      </w:tblGrid>
      <w:tr w:rsidR="00FA30E5" w:rsidRPr="009A6B73" w:rsidTr="003B73B1">
        <w:tc>
          <w:tcPr>
            <w:tcW w:w="2943" w:type="dxa"/>
            <w:shd w:val="clear" w:color="auto" w:fill="auto"/>
          </w:tcPr>
          <w:p w:rsidR="00FA30E5" w:rsidRPr="001B1CC1" w:rsidRDefault="00FA30E5" w:rsidP="003B73B1">
            <w:pPr>
              <w:pStyle w:val="Nessunaspaziatura"/>
              <w:rPr>
                <w:rFonts w:ascii="Times New Roman" w:hAnsi="Times New Roman"/>
              </w:rPr>
            </w:pPr>
          </w:p>
          <w:p w:rsidR="00FA30E5" w:rsidRPr="001B1CC1" w:rsidRDefault="00FA30E5" w:rsidP="003B73B1">
            <w:pPr>
              <w:pStyle w:val="Nessunaspaziatura"/>
              <w:jc w:val="center"/>
              <w:rPr>
                <w:rFonts w:ascii="Times New Roman" w:hAnsi="Times New Roman"/>
              </w:rPr>
            </w:pPr>
            <w:r>
              <w:rPr>
                <w:rFonts w:ascii="Garamond" w:hAnsi="Garamond"/>
                <w:b/>
                <w:sz w:val="28"/>
                <w:szCs w:val="28"/>
              </w:rPr>
              <w:t>COURSE INFORMATION</w:t>
            </w:r>
          </w:p>
        </w:tc>
        <w:tc>
          <w:tcPr>
            <w:tcW w:w="6946" w:type="dxa"/>
            <w:shd w:val="clear" w:color="auto" w:fill="auto"/>
          </w:tcPr>
          <w:p w:rsidR="00FA30E5" w:rsidRPr="004463E2" w:rsidRDefault="00FA30E5" w:rsidP="003B73B1">
            <w:pPr>
              <w:pStyle w:val="Nessunaspaziatura"/>
              <w:rPr>
                <w:rFonts w:ascii="Times New Roman" w:hAnsi="Times New Roman"/>
                <w:lang w:val="en-US"/>
              </w:rPr>
            </w:pPr>
          </w:p>
          <w:p w:rsidR="00FA30E5" w:rsidRPr="004463E2" w:rsidRDefault="00FA30E5" w:rsidP="003B73B1">
            <w:pPr>
              <w:pStyle w:val="Nessunaspaziatura"/>
              <w:rPr>
                <w:rFonts w:ascii="Times New Roman" w:hAnsi="Times New Roman"/>
                <w:lang w:val="en-US"/>
              </w:rPr>
            </w:pPr>
            <w:r w:rsidRPr="004463E2">
              <w:rPr>
                <w:rFonts w:ascii="Garamond" w:hAnsi="Garamond"/>
                <w:sz w:val="28"/>
                <w:szCs w:val="28"/>
                <w:lang w:val="en-US"/>
              </w:rPr>
              <w:t>Master’s Degree in Law</w:t>
            </w:r>
            <w:r w:rsidRPr="004463E2">
              <w:rPr>
                <w:rFonts w:ascii="Times New Roman" w:hAnsi="Times New Roman"/>
                <w:lang w:val="en-US"/>
              </w:rPr>
              <w:t xml:space="preserve"> (LMG/01)  </w:t>
            </w:r>
          </w:p>
          <w:p w:rsidR="00FA30E5" w:rsidRPr="004463E2" w:rsidRDefault="00FA30E5" w:rsidP="003B73B1">
            <w:pPr>
              <w:pStyle w:val="Nessunaspaziatura"/>
              <w:rPr>
                <w:rFonts w:ascii="Times New Roman" w:hAnsi="Times New Roman"/>
                <w:lang w:val="en-US"/>
              </w:rPr>
            </w:pPr>
            <w:r>
              <w:rPr>
                <w:rFonts w:ascii="Times New Roman" w:hAnsi="Times New Roman"/>
                <w:lang w:val="en-US"/>
              </w:rPr>
              <w:t xml:space="preserve">Course of </w:t>
            </w:r>
            <w:r w:rsidRPr="004463E2">
              <w:rPr>
                <w:rFonts w:ascii="Times New Roman" w:hAnsi="Times New Roman"/>
                <w:lang w:val="en-US"/>
              </w:rPr>
              <w:t>R</w:t>
            </w:r>
            <w:r w:rsidRPr="004463E2">
              <w:rPr>
                <w:lang w:val="en-US"/>
              </w:rPr>
              <w:t>oman Law</w:t>
            </w:r>
            <w:r>
              <w:rPr>
                <w:lang w:val="en-US"/>
              </w:rPr>
              <w:t xml:space="preserve"> (</w:t>
            </w:r>
            <w:r w:rsidRPr="004463E2">
              <w:rPr>
                <w:rFonts w:ascii="Times New Roman" w:hAnsi="Times New Roman"/>
                <w:lang w:val="en-US"/>
              </w:rPr>
              <w:t>A-L</w:t>
            </w:r>
            <w:r>
              <w:rPr>
                <w:rFonts w:ascii="Times New Roman" w:hAnsi="Times New Roman"/>
                <w:lang w:val="en-US"/>
              </w:rPr>
              <w:t>)</w:t>
            </w:r>
            <w:r w:rsidRPr="004463E2">
              <w:rPr>
                <w:rFonts w:ascii="Times New Roman" w:hAnsi="Times New Roman"/>
                <w:lang w:val="en-US"/>
              </w:rPr>
              <w:t>, 10</w:t>
            </w:r>
            <w:r>
              <w:rPr>
                <w:rFonts w:ascii="Times New Roman" w:hAnsi="Times New Roman"/>
                <w:lang w:val="en-US"/>
              </w:rPr>
              <w:t xml:space="preserve"> E</w:t>
            </w:r>
            <w:r>
              <w:rPr>
                <w:lang w:val="en-US"/>
              </w:rPr>
              <w:t xml:space="preserve">CTS, </w:t>
            </w:r>
            <w:r w:rsidRPr="00783B6A">
              <w:rPr>
                <w:rFonts w:ascii="Times New Roman" w:hAnsi="Times New Roman"/>
                <w:lang w:val="en-US"/>
              </w:rPr>
              <w:t>70 hours</w:t>
            </w:r>
          </w:p>
          <w:p w:rsidR="00FA30E5" w:rsidRDefault="00FA30E5" w:rsidP="003B73B1">
            <w:pPr>
              <w:pStyle w:val="Nessunaspaziatura"/>
              <w:rPr>
                <w:rFonts w:ascii="Times New Roman" w:hAnsi="Times New Roman"/>
                <w:lang w:val="en-US"/>
              </w:rPr>
            </w:pPr>
            <w:r>
              <w:rPr>
                <w:rFonts w:ascii="Times New Roman" w:hAnsi="Times New Roman"/>
                <w:lang w:val="en-US"/>
              </w:rPr>
              <w:t>1</w:t>
            </w:r>
            <w:r w:rsidRPr="00D62BB3">
              <w:rPr>
                <w:rFonts w:ascii="Times New Roman" w:hAnsi="Times New Roman"/>
                <w:vertAlign w:val="subscript"/>
                <w:lang w:val="en-US"/>
              </w:rPr>
              <w:t>st</w:t>
            </w:r>
            <w:r w:rsidRPr="00BD52CC">
              <w:rPr>
                <w:rFonts w:ascii="Times New Roman" w:hAnsi="Times New Roman"/>
                <w:lang w:val="en-US"/>
              </w:rPr>
              <w:t xml:space="preserve"> year, </w:t>
            </w:r>
            <w:r>
              <w:rPr>
                <w:rFonts w:ascii="Times New Roman" w:hAnsi="Times New Roman"/>
                <w:lang w:val="en-US"/>
              </w:rPr>
              <w:t>1</w:t>
            </w:r>
            <w:r w:rsidRPr="00D62BB3">
              <w:rPr>
                <w:rFonts w:ascii="Times New Roman" w:hAnsi="Times New Roman"/>
                <w:vertAlign w:val="subscript"/>
                <w:lang w:val="en-US"/>
              </w:rPr>
              <w:t>st</w:t>
            </w:r>
            <w:r w:rsidRPr="00BD52CC">
              <w:rPr>
                <w:rFonts w:ascii="Times New Roman" w:hAnsi="Times New Roman"/>
                <w:lang w:val="en-US"/>
              </w:rPr>
              <w:t xml:space="preserve"> semester, </w:t>
            </w:r>
            <w:proofErr w:type="spellStart"/>
            <w:r w:rsidRPr="00BD52CC">
              <w:rPr>
                <w:rFonts w:ascii="Times New Roman" w:hAnsi="Times New Roman"/>
                <w:lang w:val="en-US"/>
              </w:rPr>
              <w:t>a.y</w:t>
            </w:r>
            <w:proofErr w:type="spellEnd"/>
            <w:r w:rsidRPr="00BD52CC">
              <w:rPr>
                <w:rFonts w:ascii="Times New Roman" w:hAnsi="Times New Roman"/>
                <w:lang w:val="en-US"/>
              </w:rPr>
              <w:t>. 202</w:t>
            </w:r>
            <w:r w:rsidR="000664DE">
              <w:rPr>
                <w:rFonts w:ascii="Times New Roman" w:hAnsi="Times New Roman"/>
                <w:lang w:val="en-US"/>
              </w:rPr>
              <w:t>3</w:t>
            </w:r>
            <w:r w:rsidRPr="00BD52CC">
              <w:rPr>
                <w:rFonts w:ascii="Times New Roman" w:hAnsi="Times New Roman"/>
                <w:lang w:val="en-US"/>
              </w:rPr>
              <w:t>/202</w:t>
            </w:r>
            <w:r w:rsidR="000664DE">
              <w:rPr>
                <w:rFonts w:ascii="Times New Roman" w:hAnsi="Times New Roman"/>
                <w:lang w:val="en-US"/>
              </w:rPr>
              <w:t>4</w:t>
            </w:r>
            <w:bookmarkStart w:id="0" w:name="_GoBack"/>
            <w:bookmarkEnd w:id="0"/>
          </w:p>
          <w:p w:rsidR="00FA30E5" w:rsidRDefault="00FA30E5" w:rsidP="003B73B1">
            <w:pPr>
              <w:pStyle w:val="Nessunaspaziatura"/>
              <w:spacing w:line="276" w:lineRule="auto"/>
              <w:rPr>
                <w:rFonts w:ascii="Times New Roman" w:hAnsi="Times New Roman"/>
                <w:lang w:val="en-US"/>
              </w:rPr>
            </w:pPr>
            <w:r>
              <w:rPr>
                <w:rFonts w:ascii="Times New Roman" w:hAnsi="Times New Roman"/>
                <w:lang w:val="en-US"/>
              </w:rPr>
              <w:t xml:space="preserve">Language: Italian </w:t>
            </w:r>
          </w:p>
          <w:p w:rsidR="00FA30E5" w:rsidRPr="002E7C87" w:rsidRDefault="00FA30E5" w:rsidP="003B73B1">
            <w:pPr>
              <w:pStyle w:val="Nessunaspaziatura"/>
              <w:rPr>
                <w:rFonts w:ascii="Times New Roman" w:hAnsi="Times New Roman"/>
                <w:lang w:val="en-US"/>
              </w:rPr>
            </w:pPr>
            <w:r>
              <w:rPr>
                <w:rFonts w:ascii="Times New Roman" w:hAnsi="Times New Roman"/>
                <w:lang w:val="en-US"/>
              </w:rPr>
              <w:t>1</w:t>
            </w:r>
            <w:r w:rsidRPr="0029730F">
              <w:rPr>
                <w:rFonts w:ascii="Times New Roman" w:hAnsi="Times New Roman"/>
                <w:vertAlign w:val="subscript"/>
                <w:lang w:val="en-US"/>
              </w:rPr>
              <w:t>st</w:t>
            </w:r>
            <w:r>
              <w:rPr>
                <w:rFonts w:ascii="Times New Roman" w:hAnsi="Times New Roman"/>
                <w:lang w:val="en-US"/>
              </w:rPr>
              <w:t xml:space="preserve"> Unit (</w:t>
            </w:r>
            <w:r w:rsidRPr="002E7C87">
              <w:rPr>
                <w:rFonts w:ascii="Times New Roman" w:hAnsi="Times New Roman"/>
                <w:b/>
                <w:lang w:val="en-US"/>
              </w:rPr>
              <w:t>6 ECTS</w:t>
            </w:r>
            <w:r>
              <w:rPr>
                <w:rFonts w:ascii="Times New Roman" w:hAnsi="Times New Roman"/>
                <w:b/>
                <w:lang w:val="en-US"/>
              </w:rPr>
              <w:t>)</w:t>
            </w:r>
            <w:r w:rsidRPr="002E7C87">
              <w:rPr>
                <w:rFonts w:ascii="Times New Roman" w:hAnsi="Times New Roman"/>
                <w:b/>
                <w:lang w:val="en-US"/>
              </w:rPr>
              <w:t xml:space="preserve"> </w:t>
            </w:r>
            <w:r>
              <w:rPr>
                <w:rFonts w:ascii="Times New Roman" w:hAnsi="Times New Roman"/>
                <w:b/>
                <w:lang w:val="en-US"/>
              </w:rPr>
              <w:t>P</w:t>
            </w:r>
            <w:r w:rsidRPr="002E7C87">
              <w:rPr>
                <w:rFonts w:ascii="Times New Roman" w:hAnsi="Times New Roman"/>
                <w:b/>
                <w:lang w:val="en-US"/>
              </w:rPr>
              <w:t xml:space="preserve">rof. Donatella Monteverdi  </w:t>
            </w:r>
          </w:p>
          <w:p w:rsidR="00FA30E5" w:rsidRDefault="00FA30E5" w:rsidP="003B73B1">
            <w:pPr>
              <w:pStyle w:val="Nessunaspaziatura"/>
              <w:rPr>
                <w:rFonts w:ascii="Times New Roman" w:hAnsi="Times New Roman"/>
                <w:lang w:val="en-US"/>
              </w:rPr>
            </w:pPr>
          </w:p>
          <w:p w:rsidR="00FA30E5" w:rsidRPr="002E7C87" w:rsidRDefault="00FA30E5" w:rsidP="003B73B1">
            <w:pPr>
              <w:pStyle w:val="PreformattatoHTML"/>
              <w:rPr>
                <w:rFonts w:ascii="Times New Roman" w:hAnsi="Times New Roman" w:cs="Times New Roman"/>
                <w:color w:val="202124"/>
                <w:sz w:val="24"/>
                <w:szCs w:val="24"/>
                <w:lang w:val="en-US"/>
              </w:rPr>
            </w:pPr>
            <w:r>
              <w:rPr>
                <w:rStyle w:val="y2iqfc"/>
                <w:rFonts w:ascii="Times New Roman" w:eastAsia="Bookman Old Style" w:hAnsi="Times New Roman" w:cs="Times New Roman"/>
                <w:color w:val="202124"/>
                <w:sz w:val="24"/>
                <w:szCs w:val="24"/>
                <w:lang w:val="en"/>
              </w:rPr>
              <w:t>The course consists of:</w:t>
            </w:r>
          </w:p>
          <w:p w:rsidR="00FA30E5" w:rsidRPr="002E7C87" w:rsidRDefault="00FA30E5" w:rsidP="003B73B1">
            <w:pPr>
              <w:pStyle w:val="Nessunaspaziatura"/>
              <w:rPr>
                <w:rFonts w:ascii="Times New Roman" w:hAnsi="Times New Roman"/>
                <w:b/>
                <w:lang w:val="en-US"/>
              </w:rPr>
            </w:pPr>
            <w:r w:rsidRPr="002B27CB">
              <w:rPr>
                <w:rFonts w:ascii="Times New Roman" w:hAnsi="Times New Roman"/>
                <w:b/>
                <w:smallCaps/>
                <w:lang w:val="en-US"/>
              </w:rPr>
              <w:t>1</w:t>
            </w:r>
            <w:r w:rsidRPr="002B27CB">
              <w:rPr>
                <w:rFonts w:ascii="Times New Roman" w:hAnsi="Times New Roman"/>
                <w:b/>
                <w:smallCaps/>
                <w:vertAlign w:val="subscript"/>
                <w:lang w:val="en-US"/>
              </w:rPr>
              <w:t>st</w:t>
            </w:r>
            <w:r w:rsidRPr="002B27CB">
              <w:rPr>
                <w:rFonts w:ascii="Times New Roman" w:hAnsi="Times New Roman"/>
                <w:b/>
                <w:smallCaps/>
                <w:lang w:val="en-US"/>
              </w:rPr>
              <w:t xml:space="preserve"> Unit</w:t>
            </w:r>
            <w:r w:rsidRPr="002E7C87">
              <w:rPr>
                <w:rFonts w:ascii="Times New Roman" w:hAnsi="Times New Roman"/>
                <w:b/>
                <w:lang w:val="en-US"/>
              </w:rPr>
              <w:t xml:space="preserve"> (6 ECTS) Prof. Donatella Monteverdi  </w:t>
            </w:r>
          </w:p>
          <w:p w:rsidR="00FA30E5" w:rsidRPr="002E7C87" w:rsidRDefault="00FA30E5" w:rsidP="003B73B1">
            <w:pPr>
              <w:pStyle w:val="Nessunaspaziatura"/>
              <w:rPr>
                <w:rFonts w:ascii="Times New Roman" w:hAnsi="Times New Roman"/>
                <w:b/>
                <w:lang w:val="en-US"/>
              </w:rPr>
            </w:pPr>
            <w:r w:rsidRPr="002E7C87">
              <w:rPr>
                <w:rFonts w:ascii="Times New Roman" w:hAnsi="Times New Roman"/>
                <w:b/>
                <w:color w:val="000000" w:themeColor="text1"/>
                <w:lang w:val="en-US"/>
              </w:rPr>
              <w:t>2</w:t>
            </w:r>
            <w:proofErr w:type="gramStart"/>
            <w:r w:rsidRPr="002E7C87">
              <w:rPr>
                <w:rFonts w:ascii="Times New Roman" w:hAnsi="Times New Roman"/>
                <w:b/>
                <w:color w:val="000000" w:themeColor="text1"/>
                <w:vertAlign w:val="subscript"/>
                <w:lang w:val="en-US"/>
              </w:rPr>
              <w:t>nd</w:t>
            </w:r>
            <w:r w:rsidRPr="002E7C87">
              <w:rPr>
                <w:rFonts w:ascii="Times New Roman" w:hAnsi="Times New Roman"/>
                <w:b/>
                <w:color w:val="000000" w:themeColor="text1"/>
                <w:lang w:val="en-US"/>
              </w:rPr>
              <w:t xml:space="preserve">  </w:t>
            </w:r>
            <w:r w:rsidRPr="002E7C87">
              <w:rPr>
                <w:rFonts w:ascii="Times New Roman" w:hAnsi="Times New Roman"/>
                <w:b/>
                <w:smallCaps/>
                <w:color w:val="000000" w:themeColor="text1"/>
                <w:lang w:val="en-US"/>
              </w:rPr>
              <w:t>unit</w:t>
            </w:r>
            <w:proofErr w:type="gramEnd"/>
            <w:r w:rsidRPr="002E7C87">
              <w:rPr>
                <w:rFonts w:ascii="Times New Roman" w:hAnsi="Times New Roman"/>
                <w:b/>
                <w:smallCaps/>
                <w:color w:val="000000" w:themeColor="text1"/>
                <w:lang w:val="en-US"/>
              </w:rPr>
              <w:t xml:space="preserve"> (</w:t>
            </w:r>
            <w:r w:rsidRPr="002E7C87">
              <w:rPr>
                <w:rFonts w:ascii="Times New Roman" w:hAnsi="Times New Roman"/>
                <w:b/>
                <w:lang w:val="en-US"/>
              </w:rPr>
              <w:t xml:space="preserve">3 ECTS) 4 ECTS Prof. Isabella </w:t>
            </w:r>
            <w:proofErr w:type="spellStart"/>
            <w:r w:rsidRPr="002E7C87">
              <w:rPr>
                <w:rFonts w:ascii="Times New Roman" w:hAnsi="Times New Roman"/>
                <w:b/>
                <w:lang w:val="en-US"/>
              </w:rPr>
              <w:t>Piro</w:t>
            </w:r>
            <w:proofErr w:type="spellEnd"/>
          </w:p>
          <w:p w:rsidR="00FA30E5" w:rsidRPr="002E7C87" w:rsidRDefault="00FA30E5" w:rsidP="003B73B1">
            <w:pPr>
              <w:pStyle w:val="Nessunaspaziatura"/>
              <w:rPr>
                <w:rFonts w:ascii="Times New Roman" w:hAnsi="Times New Roman"/>
                <w:lang w:val="en-US"/>
              </w:rPr>
            </w:pPr>
          </w:p>
          <w:p w:rsidR="00FA30E5" w:rsidRPr="00BD52CC" w:rsidRDefault="00FA30E5" w:rsidP="003B73B1">
            <w:pPr>
              <w:pStyle w:val="Nessunaspaziatura"/>
              <w:rPr>
                <w:rFonts w:ascii="Times New Roman" w:hAnsi="Times New Roman"/>
                <w:lang w:val="en-US"/>
              </w:rPr>
            </w:pPr>
          </w:p>
          <w:p w:rsidR="00FA30E5" w:rsidRPr="00BD52CC" w:rsidRDefault="00FA30E5" w:rsidP="003B73B1">
            <w:pPr>
              <w:pStyle w:val="Nessunaspaziatura"/>
              <w:rPr>
                <w:rFonts w:ascii="Times New Roman" w:hAnsi="Times New Roman"/>
                <w:lang w:val="en-US"/>
              </w:rPr>
            </w:pPr>
          </w:p>
        </w:tc>
      </w:tr>
      <w:tr w:rsidR="00FA30E5" w:rsidRPr="00FA30E5" w:rsidTr="003B73B1">
        <w:tc>
          <w:tcPr>
            <w:tcW w:w="2943" w:type="dxa"/>
            <w:shd w:val="clear" w:color="auto" w:fill="auto"/>
          </w:tcPr>
          <w:p w:rsidR="00FA30E5" w:rsidRPr="00BD52CC" w:rsidRDefault="00FA30E5" w:rsidP="003B73B1">
            <w:pPr>
              <w:pStyle w:val="Nessunaspaziatura"/>
              <w:rPr>
                <w:rStyle w:val="Corpodeltesto2BookmanOldStyle11ptGrassetto"/>
                <w:rFonts w:ascii="Times New Roman" w:hAnsi="Times New Roman" w:cs="Times New Roman"/>
                <w:lang w:val="en-US"/>
              </w:rPr>
            </w:pPr>
          </w:p>
          <w:p w:rsidR="00FA30E5" w:rsidRPr="00BD52CC" w:rsidRDefault="00FA30E5" w:rsidP="003B73B1">
            <w:pPr>
              <w:pStyle w:val="Nessunaspaziatura"/>
              <w:rPr>
                <w:rStyle w:val="Corpodeltesto2BookmanOldStyle11ptGrassetto"/>
                <w:rFonts w:ascii="Times New Roman" w:hAnsi="Times New Roman" w:cs="Times New Roman"/>
                <w:lang w:val="en-US"/>
              </w:rPr>
            </w:pPr>
          </w:p>
          <w:p w:rsidR="00FA30E5" w:rsidRPr="00BD52CC" w:rsidRDefault="00FA30E5" w:rsidP="003B73B1">
            <w:pPr>
              <w:pStyle w:val="Nessunaspaziatura"/>
              <w:rPr>
                <w:rStyle w:val="Corpodeltesto2BookmanOldStyle11ptGrassetto"/>
                <w:rFonts w:ascii="Times New Roman" w:hAnsi="Times New Roman" w:cs="Times New Roman"/>
                <w:lang w:val="en-US"/>
              </w:rPr>
            </w:pPr>
          </w:p>
          <w:p w:rsidR="00FA30E5" w:rsidRPr="001B1CC1" w:rsidRDefault="00FA30E5" w:rsidP="003B73B1">
            <w:pPr>
              <w:pStyle w:val="Nessunaspaziatura"/>
              <w:rPr>
                <w:rStyle w:val="Corpodeltesto2BookmanOldStyle11ptGrassetto"/>
                <w:rFonts w:ascii="Times New Roman" w:hAnsi="Times New Roman" w:cs="Times New Roman"/>
              </w:rPr>
            </w:pPr>
            <w:r>
              <w:rPr>
                <w:rStyle w:val="Corpodeltesto2BookmanOldStyle"/>
                <w:rFonts w:ascii="Garamond" w:hAnsi="Garamond"/>
                <w:sz w:val="28"/>
                <w:szCs w:val="28"/>
              </w:rPr>
              <w:t>PROFESSOR INFORMATION</w:t>
            </w:r>
          </w:p>
          <w:p w:rsidR="00FA30E5" w:rsidRPr="001B1CC1" w:rsidRDefault="00FA30E5" w:rsidP="003B73B1">
            <w:pPr>
              <w:pStyle w:val="Nessunaspaziatura"/>
              <w:rPr>
                <w:rFonts w:ascii="Times New Roman" w:hAnsi="Times New Roman"/>
              </w:rPr>
            </w:pPr>
          </w:p>
        </w:tc>
        <w:tc>
          <w:tcPr>
            <w:tcW w:w="6946" w:type="dxa"/>
            <w:shd w:val="clear" w:color="auto" w:fill="auto"/>
            <w:vAlign w:val="bottom"/>
          </w:tcPr>
          <w:p w:rsidR="00FA30E5" w:rsidRPr="005B5F77" w:rsidRDefault="00FA30E5" w:rsidP="003B73B1">
            <w:pPr>
              <w:pStyle w:val="Titolo5"/>
              <w:rPr>
                <w:rFonts w:ascii="Times New Roman" w:hAnsi="Times New Roman" w:cs="Times New Roman"/>
                <w:color w:val="auto"/>
                <w:lang w:val="en-US"/>
              </w:rPr>
            </w:pPr>
            <w:r w:rsidRPr="005B5F77">
              <w:rPr>
                <w:rFonts w:ascii="Times New Roman" w:hAnsi="Times New Roman" w:cs="Times New Roman"/>
                <w:color w:val="auto"/>
                <w:lang w:val="en-US"/>
              </w:rPr>
              <w:t>Prof. Donatella Monteverdi</w:t>
            </w:r>
          </w:p>
          <w:p w:rsidR="00FA30E5" w:rsidRPr="005B5F77" w:rsidRDefault="00FA30E5" w:rsidP="003B73B1">
            <w:pPr>
              <w:pStyle w:val="Titolo5"/>
              <w:rPr>
                <w:rFonts w:ascii="Times New Roman" w:hAnsi="Times New Roman" w:cs="Times New Roman"/>
                <w:color w:val="auto"/>
                <w:lang w:val="en-US"/>
              </w:rPr>
            </w:pPr>
            <w:r w:rsidRPr="005B5F77">
              <w:rPr>
                <w:rFonts w:ascii="Times New Roman" w:hAnsi="Times New Roman" w:cs="Times New Roman"/>
                <w:color w:val="auto"/>
                <w:lang w:val="en-US"/>
              </w:rPr>
              <w:t xml:space="preserve">Department </w:t>
            </w:r>
            <w:r>
              <w:rPr>
                <w:rFonts w:ascii="Times New Roman" w:hAnsi="Times New Roman" w:cs="Times New Roman"/>
                <w:color w:val="auto"/>
                <w:lang w:val="en-US"/>
              </w:rPr>
              <w:t xml:space="preserve">of </w:t>
            </w:r>
            <w:r w:rsidRPr="005B5F77">
              <w:rPr>
                <w:rFonts w:ascii="Times New Roman" w:hAnsi="Times New Roman" w:cs="Times New Roman"/>
                <w:color w:val="auto"/>
                <w:lang w:val="en-US"/>
              </w:rPr>
              <w:t>Law, Economic</w:t>
            </w:r>
            <w:r>
              <w:rPr>
                <w:rFonts w:ascii="Times New Roman" w:hAnsi="Times New Roman" w:cs="Times New Roman"/>
                <w:color w:val="auto"/>
                <w:lang w:val="en-US"/>
              </w:rPr>
              <w:t xml:space="preserve"> and</w:t>
            </w:r>
            <w:r w:rsidRPr="005B5F77">
              <w:rPr>
                <w:rFonts w:ascii="Times New Roman" w:hAnsi="Times New Roman" w:cs="Times New Roman"/>
                <w:color w:val="auto"/>
                <w:lang w:val="en-US"/>
              </w:rPr>
              <w:t xml:space="preserve"> Sociology </w:t>
            </w:r>
          </w:p>
          <w:p w:rsidR="00FA30E5" w:rsidRDefault="00FA30E5" w:rsidP="003B73B1">
            <w:pPr>
              <w:pStyle w:val="Titolo5"/>
              <w:rPr>
                <w:rFonts w:ascii="Times New Roman" w:hAnsi="Times New Roman" w:cs="Times New Roman"/>
                <w:color w:val="auto"/>
                <w:lang w:val="en-US"/>
              </w:rPr>
            </w:pPr>
            <w:r w:rsidRPr="00BD52CC">
              <w:rPr>
                <w:rFonts w:ascii="Times New Roman" w:hAnsi="Times New Roman" w:cs="Times New Roman"/>
                <w:color w:val="auto"/>
                <w:lang w:val="en-US"/>
              </w:rPr>
              <w:t xml:space="preserve">Contacts: Email: </w:t>
            </w:r>
            <w:hyperlink r:id="rId5" w:history="1">
              <w:r w:rsidRPr="00AD1528">
                <w:rPr>
                  <w:rStyle w:val="Collegamentoipertestuale"/>
                  <w:rFonts w:ascii="Times New Roman" w:hAnsi="Times New Roman" w:cs="Times New Roman"/>
                  <w:lang w:val="en-US"/>
                </w:rPr>
                <w:t>montever@unicz.it</w:t>
              </w:r>
            </w:hyperlink>
          </w:p>
          <w:p w:rsidR="00FA30E5" w:rsidRPr="00BD52CC" w:rsidRDefault="00FA30E5" w:rsidP="003B73B1">
            <w:pPr>
              <w:rPr>
                <w:lang w:val="en-US"/>
              </w:rPr>
            </w:pPr>
          </w:p>
          <w:p w:rsidR="00FA30E5" w:rsidRPr="0068725E" w:rsidRDefault="00FA30E5" w:rsidP="003B73B1">
            <w:pPr>
              <w:pStyle w:val="PreformattatoHTML"/>
              <w:rPr>
                <w:rStyle w:val="Corpodeltesto2BookmanOldStyle"/>
                <w:rFonts w:ascii="Times New Roman" w:hAnsi="Times New Roman"/>
                <w:color w:val="202124"/>
                <w:sz w:val="24"/>
                <w:szCs w:val="24"/>
                <w:lang w:val="en"/>
              </w:rPr>
            </w:pPr>
            <w:r w:rsidRPr="00593EA0">
              <w:rPr>
                <w:rFonts w:ascii="Times New Roman" w:hAnsi="Times New Roman" w:cs="Times New Roman"/>
                <w:lang w:val="en-US"/>
              </w:rPr>
              <w:t xml:space="preserve"> </w:t>
            </w:r>
            <w:r w:rsidRPr="0068725E">
              <w:rPr>
                <w:rFonts w:ascii="Times New Roman" w:hAnsi="Times New Roman" w:cs="Times New Roman"/>
                <w:b/>
                <w:sz w:val="24"/>
                <w:szCs w:val="24"/>
                <w:lang w:val="en-US"/>
              </w:rPr>
              <w:t>Student Reception</w:t>
            </w:r>
            <w:r w:rsidRPr="0068725E">
              <w:rPr>
                <w:rFonts w:ascii="Times New Roman" w:hAnsi="Times New Roman" w:cs="Times New Roman"/>
                <w:sz w:val="24"/>
                <w:szCs w:val="24"/>
                <w:lang w:val="en-US"/>
              </w:rPr>
              <w:t>:</w:t>
            </w:r>
            <w:r w:rsidRPr="0068725E">
              <w:rPr>
                <w:rStyle w:val="Corpodeltesto2BookmanOldStyle11ptGrassetto"/>
                <w:rFonts w:ascii="inherit" w:hAnsi="inherit"/>
                <w:color w:val="202124"/>
                <w:sz w:val="24"/>
                <w:szCs w:val="24"/>
                <w:lang w:val="en"/>
              </w:rPr>
              <w:t xml:space="preserve"> </w:t>
            </w:r>
            <w:r w:rsidRPr="0068725E">
              <w:rPr>
                <w:rStyle w:val="Corpodeltesto2BookmanOldStyle11ptGrassetto"/>
                <w:rFonts w:ascii="Times New Roman" w:hAnsi="Times New Roman" w:cs="Times New Roman"/>
                <w:b w:val="0"/>
                <w:color w:val="202124"/>
                <w:sz w:val="24"/>
                <w:szCs w:val="24"/>
                <w:lang w:val="en"/>
              </w:rPr>
              <w:t>room 3,</w:t>
            </w:r>
            <w:r w:rsidRPr="0068725E">
              <w:rPr>
                <w:rStyle w:val="Corpodeltesto2BookmanOldStyle11ptGrassetto"/>
                <w:rFonts w:ascii="inherit" w:hAnsi="inherit"/>
                <w:color w:val="202124"/>
                <w:sz w:val="24"/>
                <w:szCs w:val="24"/>
                <w:lang w:val="en"/>
              </w:rPr>
              <w:t xml:space="preserve"> </w:t>
            </w:r>
            <w:r w:rsidRPr="0068725E">
              <w:rPr>
                <w:rFonts w:ascii="Times New Roman" w:hAnsi="Times New Roman" w:cs="Times New Roman"/>
                <w:sz w:val="24"/>
                <w:szCs w:val="24"/>
                <w:lang w:val="en-US"/>
              </w:rPr>
              <w:t>Department</w:t>
            </w:r>
            <w:r w:rsidRPr="0068725E">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of </w:t>
            </w:r>
            <w:r w:rsidRPr="0068725E">
              <w:rPr>
                <w:rFonts w:ascii="Times New Roman" w:hAnsi="Times New Roman" w:cs="Times New Roman"/>
                <w:sz w:val="24"/>
                <w:szCs w:val="24"/>
                <w:lang w:val="en-US"/>
              </w:rPr>
              <w:t>Law, Economic, Sociology</w:t>
            </w:r>
            <w:r w:rsidRPr="0068725E">
              <w:rPr>
                <w:rFonts w:ascii="Times New Roman" w:hAnsi="Times New Roman"/>
                <w:color w:val="000000"/>
                <w:sz w:val="24"/>
                <w:szCs w:val="24"/>
                <w:lang w:val="en-US"/>
              </w:rPr>
              <w:t xml:space="preserve">, “S. </w:t>
            </w:r>
            <w:proofErr w:type="spellStart"/>
            <w:r w:rsidRPr="0068725E">
              <w:rPr>
                <w:rFonts w:ascii="Times New Roman" w:hAnsi="Times New Roman"/>
                <w:color w:val="000000"/>
                <w:sz w:val="24"/>
                <w:szCs w:val="24"/>
                <w:lang w:val="en-US"/>
              </w:rPr>
              <w:t>Venuta</w:t>
            </w:r>
            <w:proofErr w:type="spellEnd"/>
            <w:r w:rsidRPr="0068725E">
              <w:rPr>
                <w:rFonts w:ascii="Times New Roman" w:hAnsi="Times New Roman"/>
                <w:color w:val="000000"/>
                <w:sz w:val="24"/>
                <w:szCs w:val="24"/>
                <w:lang w:val="en-US"/>
              </w:rPr>
              <w:t xml:space="preserve"> University Campus”, Legal-economic building.</w:t>
            </w:r>
            <w:r w:rsidRPr="0068725E">
              <w:rPr>
                <w:rStyle w:val="Corpodeltesto2BookmanOldStyle"/>
                <w:rFonts w:ascii="Times New Roman" w:hAnsi="Times New Roman"/>
                <w:color w:val="202124"/>
                <w:sz w:val="24"/>
                <w:szCs w:val="24"/>
                <w:lang w:val="en"/>
              </w:rPr>
              <w:t xml:space="preserve"> </w:t>
            </w:r>
          </w:p>
          <w:p w:rsidR="00FA30E5" w:rsidRPr="006354EB" w:rsidRDefault="00FA30E5" w:rsidP="003B73B1">
            <w:pPr>
              <w:pStyle w:val="PreformattatoHTML"/>
              <w:rPr>
                <w:rFonts w:ascii="inherit" w:eastAsia="Bookman Old Style" w:hAnsi="inherit"/>
                <w:color w:val="202124"/>
                <w:sz w:val="24"/>
                <w:szCs w:val="24"/>
                <w:lang w:val="en"/>
              </w:rPr>
            </w:pPr>
            <w:r w:rsidRPr="00593EA0">
              <w:rPr>
                <w:rStyle w:val="y2iqfc"/>
                <w:rFonts w:ascii="inherit" w:eastAsia="Bookman Old Style" w:hAnsi="inherit"/>
                <w:color w:val="202124"/>
                <w:sz w:val="24"/>
                <w:szCs w:val="24"/>
                <w:lang w:val="en"/>
              </w:rPr>
              <w:t>Wednesday for the whole academic year</w:t>
            </w:r>
            <w:r>
              <w:rPr>
                <w:rStyle w:val="y2iqfc"/>
                <w:rFonts w:ascii="inherit" w:eastAsia="Bookman Old Style" w:hAnsi="inherit"/>
                <w:color w:val="202124"/>
                <w:sz w:val="24"/>
                <w:szCs w:val="24"/>
                <w:lang w:val="en"/>
              </w:rPr>
              <w:t xml:space="preserve">. </w:t>
            </w:r>
          </w:p>
          <w:p w:rsidR="00FA30E5" w:rsidRPr="004463E2" w:rsidRDefault="00FA30E5" w:rsidP="003B73B1">
            <w:pPr>
              <w:pStyle w:val="PreformattatoHTML"/>
              <w:rPr>
                <w:rFonts w:ascii="Times New Roman" w:hAnsi="Times New Roman" w:cs="Times New Roman"/>
                <w:color w:val="202124"/>
                <w:sz w:val="24"/>
                <w:szCs w:val="24"/>
                <w:lang w:val="en-US"/>
              </w:rPr>
            </w:pPr>
            <w:r w:rsidRPr="00BD52CC">
              <w:rPr>
                <w:rStyle w:val="y2iqfc"/>
                <w:rFonts w:ascii="Times New Roman" w:eastAsia="Bookman Old Style" w:hAnsi="Times New Roman" w:cs="Times New Roman"/>
                <w:color w:val="202124"/>
                <w:sz w:val="24"/>
                <w:szCs w:val="24"/>
                <w:lang w:val="en"/>
              </w:rPr>
              <w:t>It</w:t>
            </w:r>
            <w:r>
              <w:rPr>
                <w:rStyle w:val="y2iqfc"/>
                <w:rFonts w:ascii="Times New Roman" w:eastAsia="Bookman Old Style" w:hAnsi="Times New Roman" w:cs="Times New Roman"/>
                <w:color w:val="202124"/>
                <w:sz w:val="24"/>
                <w:szCs w:val="24"/>
                <w:lang w:val="en"/>
              </w:rPr>
              <w:t xml:space="preserve"> is</w:t>
            </w:r>
            <w:r w:rsidRPr="00BD52CC">
              <w:rPr>
                <w:rStyle w:val="y2iqfc"/>
                <w:rFonts w:ascii="Times New Roman" w:eastAsia="Bookman Old Style" w:hAnsi="Times New Roman" w:cs="Times New Roman"/>
                <w:color w:val="202124"/>
                <w:sz w:val="24"/>
                <w:szCs w:val="24"/>
                <w:lang w:val="en"/>
              </w:rPr>
              <w:t xml:space="preserve"> possible to arrange receptions on the University platform, upon request by e-mail to the address indicated above.</w:t>
            </w:r>
          </w:p>
          <w:p w:rsidR="00FA30E5" w:rsidRPr="00BD52CC" w:rsidRDefault="00FA30E5" w:rsidP="003B73B1">
            <w:pPr>
              <w:pStyle w:val="PreformattatoHTML"/>
              <w:rPr>
                <w:rFonts w:ascii="Times New Roman" w:hAnsi="Times New Roman" w:cs="Times New Roman"/>
                <w:color w:val="202124"/>
                <w:sz w:val="24"/>
                <w:szCs w:val="24"/>
                <w:lang w:val="en-US"/>
              </w:rPr>
            </w:pPr>
            <w:r w:rsidRPr="00BD52CC">
              <w:rPr>
                <w:rStyle w:val="y2iqfc"/>
                <w:rFonts w:ascii="Times New Roman" w:eastAsia="Bookman Old Style" w:hAnsi="Times New Roman" w:cs="Times New Roman"/>
                <w:color w:val="202124"/>
                <w:sz w:val="24"/>
                <w:szCs w:val="24"/>
                <w:lang w:val="en"/>
              </w:rPr>
              <w:t>Timetables are available on the faculty page of the Department website in the section reserved for notices for students.</w:t>
            </w:r>
          </w:p>
          <w:p w:rsidR="00FA30E5" w:rsidRPr="00BD52CC" w:rsidRDefault="00FA30E5" w:rsidP="003B73B1">
            <w:pPr>
              <w:pStyle w:val="Nessunaspaziatura"/>
              <w:jc w:val="both"/>
              <w:rPr>
                <w:rFonts w:ascii="Times New Roman" w:hAnsi="Times New Roman"/>
                <w:lang w:val="en-US"/>
              </w:rPr>
            </w:pPr>
          </w:p>
        </w:tc>
      </w:tr>
      <w:tr w:rsidR="00FA30E5" w:rsidRPr="00FA30E5" w:rsidTr="003B73B1">
        <w:tc>
          <w:tcPr>
            <w:tcW w:w="2943" w:type="dxa"/>
            <w:shd w:val="clear" w:color="auto" w:fill="auto"/>
          </w:tcPr>
          <w:p w:rsidR="00FA30E5" w:rsidRPr="00BD52CC" w:rsidRDefault="00FA30E5" w:rsidP="003B73B1">
            <w:pPr>
              <w:pStyle w:val="Nessunaspaziatura"/>
              <w:jc w:val="center"/>
              <w:rPr>
                <w:rStyle w:val="Corpodeltesto2BookmanOldStyle11ptGrassetto"/>
                <w:rFonts w:ascii="Times New Roman" w:hAnsi="Times New Roman" w:cs="Times New Roman"/>
                <w:lang w:val="en-US"/>
              </w:rPr>
            </w:pPr>
          </w:p>
          <w:p w:rsidR="00FA30E5" w:rsidRPr="001B1CC1" w:rsidRDefault="00FA30E5" w:rsidP="003B73B1">
            <w:pPr>
              <w:pStyle w:val="Nessunaspaziatura"/>
              <w:rPr>
                <w:rFonts w:ascii="Times New Roman" w:hAnsi="Times New Roman"/>
              </w:rPr>
            </w:pPr>
            <w:r>
              <w:rPr>
                <w:rStyle w:val="Corpodeltesto2BookmanOldStyle"/>
                <w:rFonts w:ascii="Garamond" w:hAnsi="Garamond"/>
                <w:sz w:val="28"/>
                <w:szCs w:val="28"/>
              </w:rPr>
              <w:t>COURSE DESCRIPTION</w:t>
            </w:r>
          </w:p>
        </w:tc>
        <w:tc>
          <w:tcPr>
            <w:tcW w:w="6946" w:type="dxa"/>
            <w:shd w:val="clear" w:color="auto" w:fill="auto"/>
          </w:tcPr>
          <w:p w:rsidR="00FA30E5" w:rsidRPr="002B27CB" w:rsidRDefault="00FA30E5" w:rsidP="003B73B1">
            <w:pPr>
              <w:pStyle w:val="Nessunaspaziatura"/>
              <w:rPr>
                <w:rFonts w:ascii="Times New Roman" w:hAnsi="Times New Roman"/>
                <w:lang w:val="en-US"/>
              </w:rPr>
            </w:pPr>
          </w:p>
          <w:p w:rsidR="00FA30E5" w:rsidRPr="002B27CB" w:rsidRDefault="00FA30E5" w:rsidP="003B73B1">
            <w:pPr>
              <w:pStyle w:val="PreformattatoHTML"/>
              <w:rPr>
                <w:rFonts w:ascii="Times New Roman" w:hAnsi="Times New Roman" w:cs="Times New Roman"/>
                <w:color w:val="202124"/>
                <w:sz w:val="24"/>
                <w:szCs w:val="24"/>
                <w:lang w:val="en-US"/>
              </w:rPr>
            </w:pPr>
            <w:r w:rsidRPr="00BD52CC">
              <w:rPr>
                <w:rStyle w:val="y2iqfc"/>
                <w:rFonts w:ascii="Times New Roman" w:eastAsia="Bookman Old Style" w:hAnsi="Times New Roman" w:cs="Times New Roman"/>
                <w:color w:val="202124"/>
                <w:sz w:val="24"/>
                <w:szCs w:val="24"/>
                <w:lang w:val="en"/>
              </w:rPr>
              <w:t xml:space="preserve">The course </w:t>
            </w:r>
            <w:r>
              <w:rPr>
                <w:rStyle w:val="y2iqfc"/>
                <w:rFonts w:ascii="Times New Roman" w:eastAsia="Bookman Old Style" w:hAnsi="Times New Roman" w:cs="Times New Roman"/>
                <w:color w:val="202124"/>
                <w:sz w:val="24"/>
                <w:szCs w:val="24"/>
                <w:lang w:val="en"/>
              </w:rPr>
              <w:t xml:space="preserve">aims to introduce students to </w:t>
            </w:r>
            <w:r w:rsidRPr="00BD52CC">
              <w:rPr>
                <w:rStyle w:val="y2iqfc"/>
                <w:rFonts w:ascii="Times New Roman" w:eastAsia="Bookman Old Style" w:hAnsi="Times New Roman" w:cs="Times New Roman"/>
                <w:color w:val="202124"/>
                <w:sz w:val="24"/>
                <w:szCs w:val="24"/>
                <w:lang w:val="en"/>
              </w:rPr>
              <w:t>constitutional structures, legal culture, private and procedural law institutes of the Roman legal syst</w:t>
            </w:r>
            <w:r w:rsidRPr="002B27CB">
              <w:rPr>
                <w:rStyle w:val="y2iqfc"/>
                <w:rFonts w:ascii="Times New Roman" w:eastAsia="Bookman Old Style" w:hAnsi="Times New Roman" w:cs="Times New Roman"/>
                <w:color w:val="202124"/>
                <w:sz w:val="24"/>
                <w:szCs w:val="24"/>
                <w:lang w:val="en"/>
              </w:rPr>
              <w:t>em</w:t>
            </w:r>
            <w:r>
              <w:rPr>
                <w:rStyle w:val="y2iqfc"/>
                <w:rFonts w:ascii="Times New Roman" w:eastAsia="Bookman Old Style" w:hAnsi="Times New Roman" w:cs="Times New Roman"/>
                <w:color w:val="202124"/>
                <w:sz w:val="24"/>
                <w:szCs w:val="24"/>
                <w:lang w:val="en"/>
              </w:rPr>
              <w:t>.</w:t>
            </w:r>
          </w:p>
        </w:tc>
      </w:tr>
      <w:tr w:rsidR="00FA30E5" w:rsidRPr="00FA30E5" w:rsidTr="003B73B1">
        <w:trPr>
          <w:trHeight w:val="1520"/>
        </w:trPr>
        <w:tc>
          <w:tcPr>
            <w:tcW w:w="2943" w:type="dxa"/>
            <w:shd w:val="clear" w:color="auto" w:fill="auto"/>
            <w:vAlign w:val="bottom"/>
          </w:tcPr>
          <w:p w:rsidR="00FA30E5" w:rsidRPr="004463E2" w:rsidRDefault="00FA30E5" w:rsidP="003B73B1">
            <w:pPr>
              <w:pStyle w:val="Corpodeltesto20"/>
              <w:shd w:val="clear" w:color="auto" w:fill="auto"/>
              <w:jc w:val="center"/>
              <w:rPr>
                <w:rStyle w:val="Corpodeltesto2BookmanOldStyle"/>
                <w:rFonts w:ascii="Garamond" w:hAnsi="Garamond"/>
                <w:sz w:val="28"/>
                <w:szCs w:val="28"/>
                <w:lang w:val="en-US"/>
              </w:rPr>
            </w:pPr>
            <w:r w:rsidRPr="004463E2">
              <w:rPr>
                <w:rStyle w:val="Corpodeltesto2BookmanOldStyle"/>
                <w:rFonts w:ascii="Garamond" w:hAnsi="Garamond"/>
                <w:sz w:val="28"/>
                <w:szCs w:val="28"/>
                <w:lang w:val="en-US"/>
              </w:rPr>
              <w:t>COURSE OBJECTIVES AND EXPECTED LEARNING OUTCOMES</w:t>
            </w:r>
          </w:p>
          <w:p w:rsidR="00FA30E5" w:rsidRPr="004463E2" w:rsidRDefault="00FA30E5" w:rsidP="003B73B1">
            <w:pPr>
              <w:pStyle w:val="Nessunaspaziatura"/>
              <w:jc w:val="center"/>
              <w:rPr>
                <w:rFonts w:ascii="Times New Roman" w:hAnsi="Times New Roman"/>
                <w:b/>
                <w:lang w:val="en-US"/>
              </w:rPr>
            </w:pPr>
          </w:p>
        </w:tc>
        <w:tc>
          <w:tcPr>
            <w:tcW w:w="6946" w:type="dxa"/>
            <w:shd w:val="clear" w:color="auto" w:fill="auto"/>
            <w:vAlign w:val="bottom"/>
          </w:tcPr>
          <w:p w:rsidR="00FA30E5" w:rsidRPr="00516DDB" w:rsidRDefault="00FA30E5" w:rsidP="003B73B1">
            <w:pPr>
              <w:pStyle w:val="PreformattatoHTML"/>
              <w:rPr>
                <w:rFonts w:ascii="Times New Roman" w:hAnsi="Times New Roman"/>
                <w:lang w:val="en-US"/>
              </w:rPr>
            </w:pPr>
            <w:r>
              <w:rPr>
                <w:rStyle w:val="y2iqfc"/>
                <w:rFonts w:ascii="Times New Roman" w:eastAsia="Bookman Old Style" w:hAnsi="Times New Roman" w:cs="Times New Roman"/>
                <w:color w:val="202124"/>
                <w:sz w:val="24"/>
                <w:szCs w:val="24"/>
                <w:lang w:val="en"/>
              </w:rPr>
              <w:t xml:space="preserve">At the end of the course, students are expected to be able to </w:t>
            </w:r>
            <w:r w:rsidRPr="00516DDB">
              <w:rPr>
                <w:rStyle w:val="y2iqfc"/>
                <w:rFonts w:ascii="Times New Roman" w:eastAsia="Bookman Old Style" w:hAnsi="Times New Roman" w:cs="Times New Roman"/>
                <w:color w:val="202124"/>
                <w:sz w:val="24"/>
                <w:szCs w:val="24"/>
                <w:lang w:val="en"/>
              </w:rPr>
              <w:t>know the Roman legal system</w:t>
            </w:r>
            <w:r>
              <w:rPr>
                <w:rStyle w:val="y2iqfc"/>
                <w:rFonts w:ascii="Times New Roman" w:eastAsia="Bookman Old Style" w:hAnsi="Times New Roman" w:cs="Times New Roman"/>
                <w:color w:val="202124"/>
                <w:sz w:val="24"/>
                <w:szCs w:val="24"/>
                <w:lang w:val="en"/>
              </w:rPr>
              <w:t xml:space="preserve">, </w:t>
            </w:r>
            <w:r w:rsidRPr="00516DDB">
              <w:rPr>
                <w:rStyle w:val="y2iqfc"/>
                <w:rFonts w:ascii="Times New Roman" w:eastAsia="Bookman Old Style" w:hAnsi="Times New Roman" w:cs="Times New Roman"/>
                <w:color w:val="202124"/>
                <w:sz w:val="24"/>
                <w:szCs w:val="24"/>
                <w:lang w:val="en"/>
              </w:rPr>
              <w:t>place it in the historical context and understand the methods of production and application</w:t>
            </w:r>
            <w:r>
              <w:rPr>
                <w:rStyle w:val="y2iqfc"/>
                <w:rFonts w:ascii="Times New Roman" w:eastAsia="Bookman Old Style" w:hAnsi="Times New Roman" w:cs="Times New Roman"/>
                <w:color w:val="202124"/>
                <w:sz w:val="24"/>
                <w:szCs w:val="24"/>
                <w:lang w:val="en"/>
              </w:rPr>
              <w:t>.</w:t>
            </w:r>
          </w:p>
        </w:tc>
      </w:tr>
      <w:tr w:rsidR="00FA30E5" w:rsidRPr="00FA30E5" w:rsidTr="003B73B1">
        <w:tc>
          <w:tcPr>
            <w:tcW w:w="2943" w:type="dxa"/>
            <w:shd w:val="clear" w:color="auto" w:fill="auto"/>
          </w:tcPr>
          <w:p w:rsidR="00FA30E5" w:rsidRDefault="00FA30E5" w:rsidP="003B73B1">
            <w:pPr>
              <w:jc w:val="center"/>
              <w:rPr>
                <w:rFonts w:ascii="Garamond" w:hAnsi="Garamond"/>
                <w:b/>
                <w:sz w:val="28"/>
                <w:szCs w:val="28"/>
                <w:lang w:val="en-US"/>
              </w:rPr>
            </w:pPr>
            <w:r w:rsidRPr="004463E2">
              <w:rPr>
                <w:rFonts w:ascii="Garamond" w:hAnsi="Garamond"/>
                <w:b/>
                <w:sz w:val="28"/>
                <w:szCs w:val="28"/>
                <w:lang w:val="en-US"/>
              </w:rPr>
              <w:t>PROGRAM (CONTENTS, METHODS OF DEVELOPMENT)</w:t>
            </w:r>
          </w:p>
          <w:p w:rsidR="00FA30E5" w:rsidRPr="004463E2" w:rsidRDefault="00FA30E5" w:rsidP="003B73B1">
            <w:pPr>
              <w:jc w:val="center"/>
              <w:rPr>
                <w:rFonts w:ascii="Garamond" w:eastAsia="Times New Roman" w:hAnsi="Garamond"/>
                <w:b/>
                <w:sz w:val="28"/>
                <w:szCs w:val="28"/>
                <w:lang w:val="en-US"/>
              </w:rPr>
            </w:pPr>
            <w:r w:rsidRPr="004463E2">
              <w:rPr>
                <w:rFonts w:ascii="Garamond" w:hAnsi="Garamond"/>
                <w:b/>
                <w:sz w:val="28"/>
                <w:szCs w:val="28"/>
                <w:lang w:val="en-US"/>
              </w:rPr>
              <w:lastRenderedPageBreak/>
              <w:t>POSSIBLE DISTINCTION OF PROGRAMS BETWEEN ATTENDING AND NON-ATTENDING STUDENTS</w:t>
            </w: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jc w:val="center"/>
              <w:rPr>
                <w:rFonts w:ascii="Times New Roman" w:hAnsi="Times New Roman"/>
                <w:b/>
                <w:lang w:val="en-US"/>
              </w:rPr>
            </w:pPr>
          </w:p>
          <w:p w:rsidR="00FA30E5" w:rsidRPr="004463E2" w:rsidRDefault="00FA30E5" w:rsidP="003B73B1">
            <w:pPr>
              <w:pStyle w:val="Nessunaspaziatura"/>
              <w:rPr>
                <w:rFonts w:ascii="Times New Roman" w:hAnsi="Times New Roman"/>
                <w:b/>
                <w:lang w:val="en-US"/>
              </w:rPr>
            </w:pPr>
          </w:p>
        </w:tc>
        <w:tc>
          <w:tcPr>
            <w:tcW w:w="6946" w:type="dxa"/>
            <w:shd w:val="clear" w:color="auto" w:fill="auto"/>
            <w:vAlign w:val="center"/>
          </w:tcPr>
          <w:p w:rsidR="00FA30E5" w:rsidRPr="001B1CC1" w:rsidRDefault="00FA30E5" w:rsidP="003B73B1">
            <w:pPr>
              <w:pStyle w:val="Nessunaspaziatura"/>
              <w:rPr>
                <w:rFonts w:ascii="Times New Roman" w:hAnsi="Times New Roman"/>
                <w:smallCaps/>
                <w:color w:val="FF0000"/>
              </w:rPr>
            </w:pPr>
            <w:r w:rsidRPr="00A95431">
              <w:rPr>
                <w:rFonts w:ascii="Times New Roman" w:hAnsi="Times New Roman"/>
                <w:b/>
              </w:rPr>
              <w:lastRenderedPageBreak/>
              <w:t>R</w:t>
            </w:r>
            <w:r w:rsidRPr="00A95431">
              <w:rPr>
                <w:b/>
              </w:rPr>
              <w:t>EADING LIST</w:t>
            </w:r>
            <w:r w:rsidRPr="001B1CC1">
              <w:rPr>
                <w:rFonts w:ascii="Times New Roman" w:hAnsi="Times New Roman"/>
                <w:smallCaps/>
              </w:rPr>
              <w:t xml:space="preserve">: </w:t>
            </w:r>
            <w:proofErr w:type="spellStart"/>
            <w:r w:rsidRPr="001B1CC1">
              <w:rPr>
                <w:rFonts w:ascii="Times New Roman" w:hAnsi="Times New Roman"/>
                <w:smallCaps/>
              </w:rPr>
              <w:t>Corbino</w:t>
            </w:r>
            <w:proofErr w:type="spellEnd"/>
            <w:r w:rsidRPr="001B1CC1">
              <w:rPr>
                <w:rFonts w:ascii="Times New Roman" w:hAnsi="Times New Roman"/>
                <w:smallCaps/>
              </w:rPr>
              <w:t xml:space="preserve"> A.</w:t>
            </w:r>
            <w:r w:rsidRPr="001B1CC1">
              <w:rPr>
                <w:rFonts w:ascii="Times New Roman" w:hAnsi="Times New Roman"/>
              </w:rPr>
              <w:t xml:space="preserve">, </w:t>
            </w:r>
            <w:r w:rsidRPr="001B1CC1">
              <w:rPr>
                <w:rFonts w:ascii="Times New Roman" w:hAnsi="Times New Roman"/>
                <w:i/>
              </w:rPr>
              <w:t>Diritto privato romano. Contesti, fondamenti, discipline</w:t>
            </w:r>
            <w:r w:rsidRPr="001B1CC1">
              <w:rPr>
                <w:rFonts w:ascii="Times New Roman" w:hAnsi="Times New Roman"/>
              </w:rPr>
              <w:t>, quarta edizione, Padova Cedam 20</w:t>
            </w:r>
            <w:r>
              <w:rPr>
                <w:rFonts w:ascii="Times New Roman" w:hAnsi="Times New Roman"/>
              </w:rPr>
              <w:t>23</w:t>
            </w:r>
            <w:r w:rsidRPr="001B1CC1">
              <w:rPr>
                <w:rFonts w:ascii="Times New Roman" w:hAnsi="Times New Roman"/>
              </w:rPr>
              <w:t xml:space="preserve">.   </w:t>
            </w:r>
          </w:p>
          <w:p w:rsidR="00FA30E5" w:rsidRPr="001B1CC1" w:rsidRDefault="00FA30E5" w:rsidP="003B73B1">
            <w:pPr>
              <w:pStyle w:val="Nessunaspaziatura"/>
              <w:rPr>
                <w:rFonts w:ascii="Times New Roman" w:hAnsi="Times New Roman"/>
                <w:smallCaps/>
              </w:rPr>
            </w:pPr>
          </w:p>
          <w:p w:rsidR="00FA30E5" w:rsidRPr="002E7C87" w:rsidRDefault="00FA30E5" w:rsidP="003B73B1">
            <w:pPr>
              <w:pStyle w:val="PreformattatoHTML"/>
              <w:rPr>
                <w:rFonts w:ascii="inherit" w:hAnsi="inherit"/>
                <w:color w:val="202124"/>
                <w:sz w:val="42"/>
                <w:szCs w:val="42"/>
                <w:lang w:val="en-US"/>
              </w:rPr>
            </w:pPr>
            <w:r w:rsidRPr="00137C52">
              <w:rPr>
                <w:rFonts w:ascii="Times New Roman" w:hAnsi="Times New Roman"/>
                <w:sz w:val="24"/>
                <w:szCs w:val="24"/>
                <w:lang w:val="en-US"/>
              </w:rPr>
              <w:lastRenderedPageBreak/>
              <w:t xml:space="preserve">(Attending and non-attending have to study </w:t>
            </w:r>
            <w:r w:rsidRPr="00137C52">
              <w:rPr>
                <w:rStyle w:val="y2iqfc"/>
                <w:rFonts w:ascii="Times New Roman" w:eastAsia="Bookman Old Style" w:hAnsi="Times New Roman" w:cs="Times New Roman"/>
                <w:color w:val="202124"/>
                <w:sz w:val="24"/>
                <w:szCs w:val="24"/>
                <w:lang w:val="en"/>
              </w:rPr>
              <w:t>chapters and paragraphs below. In the</w:t>
            </w:r>
            <w:r w:rsidRPr="00516DDB">
              <w:rPr>
                <w:rStyle w:val="y2iqfc"/>
                <w:rFonts w:ascii="Times New Roman" w:eastAsia="Bookman Old Style" w:hAnsi="Times New Roman" w:cs="Times New Roman"/>
                <w:color w:val="202124"/>
                <w:sz w:val="24"/>
                <w:szCs w:val="24"/>
                <w:lang w:val="en"/>
              </w:rPr>
              <w:t xml:space="preserve"> absence of specific paragraphs, the chapters must be studied in</w:t>
            </w:r>
            <w:r>
              <w:rPr>
                <w:rStyle w:val="y2iqfc"/>
                <w:rFonts w:ascii="Times New Roman" w:eastAsia="Bookman Old Style" w:hAnsi="Times New Roman" w:cs="Times New Roman"/>
                <w:color w:val="202124"/>
                <w:sz w:val="24"/>
                <w:szCs w:val="24"/>
                <w:lang w:val="en"/>
              </w:rPr>
              <w:t xml:space="preserve"> full</w:t>
            </w:r>
            <w:r w:rsidRPr="00516DDB">
              <w:rPr>
                <w:rFonts w:ascii="Times New Roman" w:hAnsi="Times New Roman"/>
                <w:lang w:val="en-US"/>
              </w:rPr>
              <w:t>).</w:t>
            </w:r>
          </w:p>
          <w:p w:rsidR="00FA30E5" w:rsidRPr="00516DDB" w:rsidRDefault="00FA30E5" w:rsidP="003B73B1">
            <w:pPr>
              <w:pStyle w:val="Nessunaspaziatura"/>
              <w:jc w:val="both"/>
              <w:rPr>
                <w:rFonts w:ascii="Times New Roman" w:hAnsi="Times New Roman"/>
                <w:smallCaps/>
                <w:lang w:val="en-US"/>
              </w:rPr>
            </w:pPr>
          </w:p>
          <w:p w:rsidR="00FA30E5" w:rsidRPr="00CE796B" w:rsidRDefault="00FA30E5" w:rsidP="003B73B1">
            <w:pPr>
              <w:pStyle w:val="PreformattatoHTML"/>
              <w:rPr>
                <w:rFonts w:ascii="Times New Roman" w:hAnsi="Times New Roman" w:cs="Times New Roman"/>
                <w:smallCaps/>
                <w:color w:val="202124"/>
                <w:sz w:val="24"/>
                <w:szCs w:val="24"/>
                <w:lang w:val="en-US"/>
              </w:rPr>
            </w:pPr>
            <w:r w:rsidRPr="00CE796B">
              <w:rPr>
                <w:rStyle w:val="y2iqfc"/>
                <w:rFonts w:ascii="Times New Roman" w:eastAsia="Bookman Old Style" w:hAnsi="Times New Roman" w:cs="Times New Roman"/>
                <w:smallCaps/>
                <w:color w:val="202124"/>
                <w:sz w:val="24"/>
                <w:szCs w:val="24"/>
                <w:lang w:val="en"/>
              </w:rPr>
              <w:t>The general program of the course is shown below, with indication - for reasons of exposure completeness - of the contents of both</w:t>
            </w:r>
            <w:r>
              <w:rPr>
                <w:rStyle w:val="y2iqfc"/>
                <w:rFonts w:ascii="Times New Roman" w:eastAsia="Bookman Old Style" w:hAnsi="Times New Roman" w:cs="Times New Roman"/>
                <w:smallCaps/>
                <w:color w:val="202124"/>
                <w:sz w:val="24"/>
                <w:szCs w:val="24"/>
                <w:lang w:val="en"/>
              </w:rPr>
              <w:t xml:space="preserve"> </w:t>
            </w:r>
            <w:r w:rsidRPr="002B27CB">
              <w:rPr>
                <w:rStyle w:val="y2iqfc"/>
                <w:rFonts w:ascii="Times New Roman" w:eastAsia="Bookman Old Style" w:hAnsi="Times New Roman" w:cs="Times New Roman"/>
                <w:smallCaps/>
                <w:color w:val="202124"/>
                <w:sz w:val="24"/>
                <w:szCs w:val="24"/>
                <w:lang w:val="en"/>
              </w:rPr>
              <w:t>units</w:t>
            </w:r>
            <w:r w:rsidRPr="00CE796B">
              <w:rPr>
                <w:rFonts w:ascii="Times New Roman" w:hAnsi="Times New Roman"/>
                <w:smallCaps/>
                <w:lang w:val="en-US"/>
              </w:rPr>
              <w:t xml:space="preserve">:  </w:t>
            </w:r>
          </w:p>
          <w:p w:rsidR="00FA30E5" w:rsidRDefault="00FA30E5" w:rsidP="003B73B1">
            <w:pPr>
              <w:pStyle w:val="Nessunaspaziatura"/>
              <w:rPr>
                <w:rFonts w:ascii="Times New Roman" w:hAnsi="Times New Roman"/>
                <w:smallCaps/>
                <w:color w:val="FF0000"/>
                <w:lang w:val="en-US"/>
              </w:rPr>
            </w:pPr>
          </w:p>
          <w:p w:rsidR="00FA30E5" w:rsidRPr="00CE796B" w:rsidRDefault="00FA30E5" w:rsidP="003B73B1">
            <w:pPr>
              <w:pStyle w:val="Nessunaspaziatura"/>
              <w:rPr>
                <w:rFonts w:ascii="Times New Roman" w:hAnsi="Times New Roman"/>
                <w:smallCaps/>
                <w:color w:val="FF0000"/>
                <w:lang w:val="en-US"/>
              </w:rPr>
            </w:pPr>
          </w:p>
          <w:p w:rsidR="00FA30E5" w:rsidRPr="00783B6A" w:rsidRDefault="00FA30E5" w:rsidP="003B73B1">
            <w:pPr>
              <w:pStyle w:val="Nessunaspaziatura"/>
              <w:rPr>
                <w:rFonts w:ascii="Times New Roman" w:hAnsi="Times New Roman"/>
                <w:smallCaps/>
                <w:sz w:val="28"/>
                <w:szCs w:val="28"/>
                <w:u w:val="single"/>
                <w:lang w:val="en-US"/>
              </w:rPr>
            </w:pPr>
            <w:r w:rsidRPr="00783B6A">
              <w:rPr>
                <w:rFonts w:ascii="Times New Roman" w:hAnsi="Times New Roman"/>
                <w:b/>
                <w:smallCaps/>
                <w:sz w:val="28"/>
                <w:szCs w:val="28"/>
                <w:lang w:val="en-US"/>
              </w:rPr>
              <w:t>1</w:t>
            </w:r>
            <w:r w:rsidRPr="00783B6A">
              <w:rPr>
                <w:rFonts w:ascii="Times New Roman" w:hAnsi="Times New Roman"/>
                <w:b/>
                <w:smallCaps/>
                <w:sz w:val="28"/>
                <w:szCs w:val="28"/>
                <w:vertAlign w:val="subscript"/>
                <w:lang w:val="en-US"/>
              </w:rPr>
              <w:t>st</w:t>
            </w:r>
            <w:r w:rsidRPr="00783B6A">
              <w:rPr>
                <w:rFonts w:ascii="Times New Roman" w:hAnsi="Times New Roman"/>
                <w:b/>
                <w:smallCaps/>
                <w:sz w:val="28"/>
                <w:szCs w:val="28"/>
                <w:lang w:val="en-US"/>
              </w:rPr>
              <w:t xml:space="preserve"> unit </w:t>
            </w:r>
            <w:r w:rsidRPr="00783B6A">
              <w:rPr>
                <w:rFonts w:ascii="Times New Roman" w:hAnsi="Times New Roman"/>
                <w:b/>
                <w:sz w:val="28"/>
                <w:szCs w:val="28"/>
                <w:lang w:val="en-US"/>
              </w:rPr>
              <w:t>(6 ECTS) Prof.  D. Monteverdi</w:t>
            </w:r>
            <w:r>
              <w:rPr>
                <w:rFonts w:ascii="Times New Roman" w:hAnsi="Times New Roman"/>
                <w:b/>
                <w:sz w:val="28"/>
                <w:szCs w:val="28"/>
                <w:lang w:val="en-US"/>
              </w:rPr>
              <w:t>:</w:t>
            </w:r>
          </w:p>
          <w:p w:rsidR="00FA30E5" w:rsidRPr="00CE796B" w:rsidRDefault="00FA30E5" w:rsidP="003B73B1">
            <w:pPr>
              <w:pStyle w:val="Nessunaspaziatura"/>
              <w:spacing w:line="276" w:lineRule="auto"/>
              <w:rPr>
                <w:rFonts w:ascii="Times New Roman" w:hAnsi="Times New Roman"/>
                <w:b/>
                <w:smallCaps/>
                <w:u w:val="single"/>
                <w:lang w:val="en-US"/>
              </w:rPr>
            </w:pPr>
          </w:p>
          <w:p w:rsidR="00FA30E5" w:rsidRPr="009F43E2" w:rsidRDefault="00FA30E5" w:rsidP="00FA30E5">
            <w:pPr>
              <w:pStyle w:val="Nessunaspaziatura"/>
              <w:numPr>
                <w:ilvl w:val="0"/>
                <w:numId w:val="1"/>
              </w:numPr>
              <w:spacing w:line="276" w:lineRule="auto"/>
              <w:rPr>
                <w:rFonts w:ascii="Times New Roman" w:hAnsi="Times New Roman"/>
                <w:b/>
                <w:i/>
                <w:u w:val="single"/>
              </w:rPr>
            </w:pPr>
            <w:r w:rsidRPr="00CE796B">
              <w:rPr>
                <w:rFonts w:ascii="Times New Roman" w:hAnsi="Times New Roman"/>
                <w:b/>
                <w:i/>
                <w:u w:val="single"/>
                <w:lang w:val="en-US"/>
              </w:rPr>
              <w:t xml:space="preserve"> </w:t>
            </w:r>
            <w:r>
              <w:rPr>
                <w:rFonts w:ascii="Times New Roman" w:hAnsi="Times New Roman"/>
                <w:b/>
                <w:i/>
                <w:u w:val="single"/>
                <w:lang w:val="en-US"/>
              </w:rPr>
              <w:t>THE ROMAN</w:t>
            </w:r>
            <w:r w:rsidRPr="009F43E2">
              <w:rPr>
                <w:rFonts w:ascii="Times New Roman" w:hAnsi="Times New Roman"/>
                <w:b/>
                <w:i/>
                <w:u w:val="single"/>
              </w:rPr>
              <w:t xml:space="preserve"> CIVITAS </w:t>
            </w:r>
          </w:p>
          <w:p w:rsidR="00FA30E5" w:rsidRPr="001B1CC1" w:rsidRDefault="00FA30E5" w:rsidP="003B73B1">
            <w:pPr>
              <w:pStyle w:val="Nessunaspaziatura"/>
              <w:spacing w:line="276" w:lineRule="auto"/>
              <w:rPr>
                <w:rFonts w:ascii="Times New Roman" w:hAnsi="Times New Roman"/>
                <w:i/>
                <w:smallCaps/>
              </w:rPr>
            </w:pPr>
          </w:p>
          <w:p w:rsidR="00FA30E5" w:rsidRPr="001300E6" w:rsidRDefault="00FA30E5" w:rsidP="003B73B1">
            <w:pPr>
              <w:pStyle w:val="PreformattatoHTML"/>
              <w:spacing w:line="540" w:lineRule="atLeast"/>
              <w:rPr>
                <w:rFonts w:ascii="inherit" w:hAnsi="inherit"/>
                <w:color w:val="202124"/>
                <w:sz w:val="42"/>
                <w:szCs w:val="42"/>
                <w:lang w:val="en-US"/>
              </w:rPr>
            </w:pPr>
            <w:r w:rsidRPr="00CE796B">
              <w:rPr>
                <w:rFonts w:ascii="Times New Roman" w:hAnsi="Times New Roman"/>
                <w:b/>
                <w:smallCaps/>
                <w:lang w:val="en-US"/>
              </w:rPr>
              <w:t xml:space="preserve">1.1: </w:t>
            </w:r>
            <w:proofErr w:type="spellStart"/>
            <w:r w:rsidRPr="0052494B">
              <w:rPr>
                <w:rFonts w:ascii="Times New Roman" w:hAnsi="Times New Roman"/>
                <w:b/>
                <w:smallCaps/>
                <w:sz w:val="24"/>
                <w:szCs w:val="24"/>
                <w:lang w:val="en-US"/>
              </w:rPr>
              <w:t>F</w:t>
            </w:r>
            <w:r w:rsidRPr="0052494B">
              <w:rPr>
                <w:rStyle w:val="y2iqfc"/>
                <w:rFonts w:ascii="Times New Roman" w:eastAsia="Bookman Old Style" w:hAnsi="Times New Roman" w:cs="Times New Roman"/>
                <w:b/>
                <w:color w:val="202124"/>
                <w:sz w:val="24"/>
                <w:szCs w:val="24"/>
                <w:lang w:val="en"/>
              </w:rPr>
              <w:t>rom</w:t>
            </w:r>
            <w:proofErr w:type="spellEnd"/>
            <w:r w:rsidRPr="0052494B">
              <w:rPr>
                <w:rStyle w:val="y2iqfc"/>
                <w:rFonts w:ascii="Times New Roman" w:eastAsia="Bookman Old Style" w:hAnsi="Times New Roman" w:cs="Times New Roman"/>
                <w:b/>
                <w:color w:val="202124"/>
                <w:sz w:val="24"/>
                <w:szCs w:val="24"/>
                <w:lang w:val="en"/>
              </w:rPr>
              <w:t xml:space="preserve"> the city on the Tiber to the universal empire</w:t>
            </w:r>
            <w:r>
              <w:rPr>
                <w:rStyle w:val="y2iqfc"/>
                <w:rFonts w:ascii="Times New Roman" w:eastAsia="Bookman Old Style" w:hAnsi="Times New Roman" w:cs="Times New Roman"/>
                <w:color w:val="202124"/>
                <w:sz w:val="24"/>
                <w:szCs w:val="24"/>
                <w:lang w:val="en"/>
              </w:rPr>
              <w:t>:</w:t>
            </w:r>
          </w:p>
          <w:p w:rsidR="00FA30E5" w:rsidRPr="001300E6" w:rsidRDefault="00FA30E5" w:rsidP="003B73B1">
            <w:pPr>
              <w:pStyle w:val="PreformattatoHTML"/>
              <w:rPr>
                <w:rStyle w:val="y2iqfc"/>
                <w:rFonts w:ascii="Times New Roman" w:eastAsia="Bookman Old Style" w:hAnsi="Times New Roman" w:cs="Times New Roman"/>
                <w:b/>
                <w:color w:val="202124"/>
                <w:sz w:val="24"/>
                <w:szCs w:val="24"/>
                <w:lang w:val="en"/>
              </w:rPr>
            </w:pPr>
            <w:r w:rsidRPr="00DA60A6">
              <w:rPr>
                <w:rFonts w:ascii="Times New Roman" w:hAnsi="Times New Roman"/>
                <w:b/>
                <w:lang w:val="en-US"/>
              </w:rPr>
              <w:t xml:space="preserve">- </w:t>
            </w:r>
            <w:r w:rsidRPr="00DA60A6">
              <w:rPr>
                <w:rStyle w:val="y2iqfc"/>
                <w:rFonts w:ascii="Times New Roman" w:eastAsia="Bookman Old Style" w:hAnsi="Times New Roman" w:cs="Times New Roman"/>
                <w:color w:val="202124"/>
                <w:sz w:val="24"/>
                <w:szCs w:val="24"/>
                <w:lang w:val="en"/>
              </w:rPr>
              <w:t xml:space="preserve"> </w:t>
            </w:r>
            <w:r w:rsidRPr="001300E6">
              <w:rPr>
                <w:rStyle w:val="y2iqfc"/>
                <w:rFonts w:ascii="Times New Roman" w:eastAsia="Bookman Old Style" w:hAnsi="Times New Roman" w:cs="Times New Roman"/>
                <w:b/>
                <w:color w:val="202124"/>
                <w:sz w:val="24"/>
                <w:szCs w:val="24"/>
                <w:lang w:val="en"/>
              </w:rPr>
              <w:t>Royal age and the original characteristics of the city community</w:t>
            </w:r>
          </w:p>
          <w:p w:rsidR="00FA30E5" w:rsidRPr="001300E6" w:rsidRDefault="00FA30E5" w:rsidP="003B73B1">
            <w:pPr>
              <w:pStyle w:val="PreformattatoHTML"/>
              <w:rPr>
                <w:rStyle w:val="y2iqfc"/>
                <w:rFonts w:ascii="Times New Roman" w:eastAsia="Bookman Old Style" w:hAnsi="Times New Roman" w:cs="Times New Roman"/>
                <w:b/>
                <w:color w:val="202124"/>
                <w:sz w:val="24"/>
                <w:szCs w:val="24"/>
                <w:lang w:val="en"/>
              </w:rPr>
            </w:pPr>
            <w:r w:rsidRPr="001300E6">
              <w:rPr>
                <w:rStyle w:val="y2iqfc"/>
                <w:rFonts w:ascii="Times New Roman" w:eastAsia="Bookman Old Style" w:hAnsi="Times New Roman" w:cs="Times New Roman"/>
                <w:b/>
                <w:color w:val="202124"/>
                <w:sz w:val="24"/>
                <w:szCs w:val="24"/>
                <w:lang w:val="en"/>
              </w:rPr>
              <w:t xml:space="preserve">-  </w:t>
            </w:r>
            <w:r w:rsidRPr="001300E6">
              <w:rPr>
                <w:rStyle w:val="y2iqfc"/>
                <w:rFonts w:ascii="Times New Roman" w:eastAsia="Bookman Old Style" w:hAnsi="Times New Roman" w:cs="Times New Roman"/>
                <w:b/>
                <w:i/>
                <w:color w:val="202124"/>
                <w:sz w:val="24"/>
                <w:szCs w:val="24"/>
                <w:lang w:val="en"/>
              </w:rPr>
              <w:t xml:space="preserve">Libera res </w:t>
            </w:r>
            <w:proofErr w:type="spellStart"/>
            <w:r w:rsidRPr="001300E6">
              <w:rPr>
                <w:rStyle w:val="y2iqfc"/>
                <w:rFonts w:ascii="Times New Roman" w:eastAsia="Bookman Old Style" w:hAnsi="Times New Roman" w:cs="Times New Roman"/>
                <w:b/>
                <w:i/>
                <w:color w:val="202124"/>
                <w:sz w:val="24"/>
                <w:szCs w:val="24"/>
                <w:lang w:val="en"/>
              </w:rPr>
              <w:t>publica</w:t>
            </w:r>
            <w:proofErr w:type="spellEnd"/>
            <w:r w:rsidRPr="001300E6">
              <w:rPr>
                <w:rStyle w:val="y2iqfc"/>
                <w:rFonts w:ascii="Times New Roman" w:eastAsia="Bookman Old Style" w:hAnsi="Times New Roman" w:cs="Times New Roman"/>
                <w:b/>
                <w:color w:val="202124"/>
                <w:sz w:val="24"/>
                <w:szCs w:val="24"/>
                <w:lang w:val="en"/>
              </w:rPr>
              <w:t xml:space="preserve"> (excluding paragraphs 35 and 37)</w:t>
            </w:r>
          </w:p>
          <w:p w:rsidR="00FA30E5" w:rsidRPr="001300E6" w:rsidRDefault="00FA30E5" w:rsidP="003B73B1">
            <w:pPr>
              <w:pStyle w:val="PreformattatoHTML"/>
              <w:rPr>
                <w:rFonts w:ascii="Times New Roman" w:hAnsi="Times New Roman" w:cs="Times New Roman"/>
                <w:b/>
                <w:color w:val="202124"/>
                <w:sz w:val="24"/>
                <w:szCs w:val="24"/>
                <w:lang w:val="en-US"/>
              </w:rPr>
            </w:pPr>
            <w:r w:rsidRPr="001300E6">
              <w:rPr>
                <w:rStyle w:val="y2iqfc"/>
                <w:rFonts w:ascii="Times New Roman" w:eastAsia="Bookman Old Style" w:hAnsi="Times New Roman" w:cs="Times New Roman"/>
                <w:b/>
                <w:color w:val="202124"/>
                <w:sz w:val="24"/>
                <w:szCs w:val="24"/>
                <w:lang w:val="en"/>
              </w:rPr>
              <w:t>- The Mediterranean empire (paragraphs: 40, 44, 45, 47, 48, 49, 50, 51)</w:t>
            </w:r>
          </w:p>
          <w:p w:rsidR="00FA30E5" w:rsidRPr="00D62BB3" w:rsidRDefault="00FA30E5" w:rsidP="003B73B1">
            <w:pPr>
              <w:pStyle w:val="Nessunaspaziatura"/>
              <w:spacing w:line="276" w:lineRule="auto"/>
              <w:rPr>
                <w:rFonts w:ascii="Times New Roman" w:hAnsi="Times New Roman"/>
                <w:b/>
                <w:smallCaps/>
                <w:lang w:val="en-US"/>
              </w:rPr>
            </w:pPr>
          </w:p>
          <w:p w:rsidR="00FA30E5" w:rsidRPr="00DA60A6" w:rsidRDefault="00FA30E5" w:rsidP="003B73B1">
            <w:pPr>
              <w:pStyle w:val="PreformattatoHTML"/>
              <w:rPr>
                <w:rFonts w:ascii="Times New Roman" w:hAnsi="Times New Roman" w:cs="Times New Roman"/>
                <w:color w:val="202124"/>
                <w:sz w:val="24"/>
                <w:szCs w:val="24"/>
                <w:lang w:val="en-US"/>
              </w:rPr>
            </w:pPr>
            <w:r w:rsidRPr="0052494B">
              <w:rPr>
                <w:rFonts w:ascii="Times New Roman" w:hAnsi="Times New Roman" w:cs="Times New Roman"/>
                <w:b/>
                <w:smallCaps/>
                <w:sz w:val="24"/>
                <w:szCs w:val="24"/>
                <w:lang w:val="en-US"/>
              </w:rPr>
              <w:t>1.2</w:t>
            </w:r>
            <w:r>
              <w:rPr>
                <w:rFonts w:ascii="Times New Roman" w:hAnsi="Times New Roman" w:cs="Times New Roman"/>
                <w:b/>
                <w:smallCaps/>
                <w:sz w:val="24"/>
                <w:szCs w:val="24"/>
                <w:lang w:val="en-US"/>
              </w:rPr>
              <w:t xml:space="preserve"> </w:t>
            </w:r>
            <w:r w:rsidRPr="00DA60A6">
              <w:rPr>
                <w:rFonts w:ascii="Times New Roman" w:hAnsi="Times New Roman" w:cs="Times New Roman"/>
                <w:b/>
                <w:smallCaps/>
                <w:sz w:val="24"/>
                <w:szCs w:val="24"/>
                <w:lang w:val="en-US"/>
              </w:rPr>
              <w:t xml:space="preserve">The Roman Community </w:t>
            </w:r>
            <w:r w:rsidRPr="0052494B">
              <w:rPr>
                <w:rFonts w:ascii="Times New Roman" w:hAnsi="Times New Roman" w:cs="Times New Roman"/>
                <w:b/>
                <w:smallCaps/>
                <w:sz w:val="24"/>
                <w:szCs w:val="24"/>
                <w:lang w:val="en-US"/>
              </w:rPr>
              <w:t>(</w:t>
            </w:r>
            <w:r w:rsidRPr="00DA60A6">
              <w:rPr>
                <w:rStyle w:val="y2iqfc"/>
                <w:rFonts w:ascii="Times New Roman" w:eastAsia="Bookman Old Style" w:hAnsi="Times New Roman" w:cs="Times New Roman"/>
                <w:color w:val="202124"/>
                <w:sz w:val="24"/>
                <w:szCs w:val="24"/>
                <w:lang w:val="en"/>
              </w:rPr>
              <w:t>only the reading of chapters I, II, II, IV is recommended</w:t>
            </w:r>
            <w:r>
              <w:rPr>
                <w:rStyle w:val="y2iqfc"/>
                <w:rFonts w:ascii="Times New Roman" w:eastAsia="Bookman Old Style" w:hAnsi="Times New Roman" w:cs="Times New Roman"/>
                <w:color w:val="202124"/>
                <w:sz w:val="24"/>
                <w:szCs w:val="24"/>
                <w:lang w:val="en"/>
              </w:rPr>
              <w:t>).</w:t>
            </w:r>
          </w:p>
          <w:p w:rsidR="00FA30E5" w:rsidRPr="00DA60A6" w:rsidRDefault="00FA30E5" w:rsidP="003B73B1">
            <w:pPr>
              <w:pStyle w:val="Nessunaspaziatura"/>
              <w:spacing w:line="276" w:lineRule="auto"/>
              <w:rPr>
                <w:rFonts w:ascii="Times New Roman" w:hAnsi="Times New Roman"/>
                <w:smallCaps/>
                <w:lang w:val="en-US"/>
              </w:rPr>
            </w:pPr>
          </w:p>
          <w:p w:rsidR="00FA30E5" w:rsidRPr="0052494B" w:rsidRDefault="00FA30E5" w:rsidP="00FA30E5">
            <w:pPr>
              <w:pStyle w:val="PreformattatoHTML"/>
              <w:numPr>
                <w:ilvl w:val="0"/>
                <w:numId w:val="1"/>
              </w:numPr>
              <w:spacing w:line="540" w:lineRule="atLeast"/>
              <w:rPr>
                <w:rFonts w:ascii="Times New Roman" w:hAnsi="Times New Roman" w:cs="Times New Roman"/>
                <w:b/>
                <w:i/>
                <w:color w:val="202124"/>
                <w:sz w:val="24"/>
                <w:szCs w:val="24"/>
                <w:u w:val="single"/>
                <w:lang w:val="en-US"/>
              </w:rPr>
            </w:pPr>
            <w:r w:rsidRPr="0052494B">
              <w:rPr>
                <w:rStyle w:val="y2iqfc"/>
                <w:rFonts w:ascii="Times New Roman" w:eastAsia="Bookman Old Style" w:hAnsi="Times New Roman" w:cs="Times New Roman"/>
                <w:b/>
                <w:i/>
                <w:color w:val="202124"/>
                <w:sz w:val="24"/>
                <w:szCs w:val="24"/>
                <w:lang w:val="en"/>
              </w:rPr>
              <w:t>THE ROMAN LEGAL CULTURE</w:t>
            </w:r>
          </w:p>
          <w:p w:rsidR="00FA30E5" w:rsidRDefault="00FA30E5" w:rsidP="003B73B1">
            <w:pPr>
              <w:pStyle w:val="Nessunaspaziatura"/>
              <w:spacing w:line="276" w:lineRule="auto"/>
              <w:rPr>
                <w:rFonts w:ascii="Times New Roman" w:hAnsi="Times New Roman"/>
                <w:b/>
              </w:rPr>
            </w:pPr>
          </w:p>
          <w:p w:rsidR="00FA30E5" w:rsidRPr="001300E6" w:rsidRDefault="00FA30E5" w:rsidP="003B73B1">
            <w:pPr>
              <w:pStyle w:val="Nessunaspaziatura"/>
              <w:spacing w:line="276" w:lineRule="auto"/>
              <w:rPr>
                <w:rFonts w:ascii="Times New Roman" w:hAnsi="Times New Roman"/>
                <w:b/>
                <w:lang w:val="en-US"/>
              </w:rPr>
            </w:pPr>
            <w:r w:rsidRPr="0052494B">
              <w:rPr>
                <w:rFonts w:ascii="Times New Roman" w:hAnsi="Times New Roman"/>
                <w:lang w:val="en-US"/>
              </w:rPr>
              <w:t xml:space="preserve">- </w:t>
            </w:r>
            <w:r w:rsidRPr="001300E6">
              <w:rPr>
                <w:rFonts w:ascii="Times New Roman" w:hAnsi="Times New Roman"/>
                <w:b/>
                <w:lang w:val="en-US"/>
              </w:rPr>
              <w:t xml:space="preserve">The </w:t>
            </w:r>
            <w:proofErr w:type="gramStart"/>
            <w:r w:rsidRPr="001300E6">
              <w:rPr>
                <w:rFonts w:ascii="Times New Roman" w:hAnsi="Times New Roman"/>
                <w:b/>
                <w:lang w:val="en-US"/>
              </w:rPr>
              <w:t>Romans  and</w:t>
            </w:r>
            <w:proofErr w:type="gramEnd"/>
            <w:r w:rsidRPr="001300E6">
              <w:rPr>
                <w:rFonts w:ascii="Times New Roman" w:hAnsi="Times New Roman"/>
                <w:b/>
                <w:lang w:val="en-US"/>
              </w:rPr>
              <w:t xml:space="preserve"> the Law</w:t>
            </w:r>
          </w:p>
          <w:p w:rsidR="00FA30E5" w:rsidRPr="0052494B" w:rsidRDefault="00FA30E5" w:rsidP="003B73B1">
            <w:pPr>
              <w:pStyle w:val="Nessunaspaziatura"/>
              <w:spacing w:line="276" w:lineRule="auto"/>
              <w:rPr>
                <w:rFonts w:ascii="Times New Roman" w:hAnsi="Times New Roman"/>
                <w:b/>
                <w:smallCaps/>
                <w:u w:val="single"/>
                <w:lang w:val="en-US"/>
              </w:rPr>
            </w:pPr>
          </w:p>
          <w:p w:rsidR="00FA30E5" w:rsidRPr="009F43E2" w:rsidRDefault="00FA30E5" w:rsidP="00FA30E5">
            <w:pPr>
              <w:pStyle w:val="Nessunaspaziatura"/>
              <w:numPr>
                <w:ilvl w:val="0"/>
                <w:numId w:val="1"/>
              </w:numPr>
              <w:spacing w:line="276" w:lineRule="auto"/>
              <w:rPr>
                <w:rFonts w:ascii="Times New Roman" w:hAnsi="Times New Roman"/>
                <w:b/>
                <w:i/>
                <w:u w:val="single"/>
              </w:rPr>
            </w:pPr>
            <w:r w:rsidRPr="009F43E2">
              <w:rPr>
                <w:rFonts w:ascii="Times New Roman" w:hAnsi="Times New Roman"/>
                <w:b/>
                <w:i/>
                <w:u w:val="single"/>
              </w:rPr>
              <w:t>PRIVAT</w:t>
            </w:r>
            <w:r>
              <w:rPr>
                <w:rFonts w:ascii="Times New Roman" w:hAnsi="Times New Roman"/>
                <w:b/>
                <w:i/>
                <w:u w:val="single"/>
              </w:rPr>
              <w:t>E LAW</w:t>
            </w:r>
            <w:r w:rsidRPr="009F43E2">
              <w:rPr>
                <w:rFonts w:ascii="Times New Roman" w:hAnsi="Times New Roman"/>
                <w:b/>
                <w:i/>
                <w:u w:val="single"/>
              </w:rPr>
              <w:t xml:space="preserve"> </w:t>
            </w:r>
          </w:p>
          <w:p w:rsidR="00FA30E5" w:rsidRDefault="00FA30E5" w:rsidP="003B73B1">
            <w:pPr>
              <w:pStyle w:val="Nessunaspaziatura"/>
              <w:spacing w:line="276" w:lineRule="auto"/>
              <w:rPr>
                <w:rFonts w:ascii="Times New Roman" w:hAnsi="Times New Roman"/>
              </w:rPr>
            </w:pPr>
          </w:p>
          <w:p w:rsidR="00FA30E5" w:rsidRPr="0040272E" w:rsidRDefault="00FA30E5" w:rsidP="003B73B1">
            <w:pPr>
              <w:pStyle w:val="PreformattatoHTML"/>
              <w:spacing w:line="540" w:lineRule="atLeast"/>
              <w:rPr>
                <w:rFonts w:ascii="inherit" w:hAnsi="inherit"/>
                <w:b/>
                <w:color w:val="202124"/>
                <w:sz w:val="24"/>
                <w:szCs w:val="24"/>
              </w:rPr>
            </w:pPr>
            <w:r>
              <w:rPr>
                <w:rStyle w:val="y2iqfc"/>
                <w:rFonts w:ascii="inherit" w:eastAsia="Bookman Old Style" w:hAnsi="inherit"/>
                <w:color w:val="202124"/>
                <w:sz w:val="24"/>
                <w:szCs w:val="24"/>
                <w:lang w:val="en"/>
              </w:rPr>
              <w:t xml:space="preserve"> </w:t>
            </w:r>
            <w:r w:rsidRPr="0040272E">
              <w:rPr>
                <w:rStyle w:val="y2iqfc"/>
                <w:rFonts w:ascii="inherit" w:eastAsia="Bookman Old Style" w:hAnsi="inherit"/>
                <w:b/>
                <w:color w:val="202124"/>
                <w:sz w:val="24"/>
                <w:szCs w:val="24"/>
                <w:lang w:val="en"/>
              </w:rPr>
              <w:t>Introduction</w:t>
            </w:r>
          </w:p>
          <w:p w:rsidR="00FA30E5" w:rsidRPr="0040272E" w:rsidRDefault="00FA30E5" w:rsidP="003B73B1">
            <w:pPr>
              <w:pStyle w:val="Nessunaspaziatura"/>
              <w:spacing w:line="276" w:lineRule="auto"/>
              <w:rPr>
                <w:rFonts w:ascii="Times New Roman" w:hAnsi="Times New Roman"/>
                <w:b/>
              </w:rPr>
            </w:pPr>
            <w:r w:rsidRPr="00486629">
              <w:rPr>
                <w:rFonts w:ascii="Times New Roman" w:hAnsi="Times New Roman"/>
                <w:b/>
              </w:rPr>
              <w:t xml:space="preserve"> </w:t>
            </w:r>
          </w:p>
          <w:p w:rsidR="00FA30E5" w:rsidRPr="001300E6" w:rsidRDefault="00FA30E5" w:rsidP="00FA30E5">
            <w:pPr>
              <w:pStyle w:val="Nessunaspaziatura"/>
              <w:numPr>
                <w:ilvl w:val="1"/>
                <w:numId w:val="1"/>
              </w:numPr>
              <w:spacing w:line="276" w:lineRule="auto"/>
              <w:ind w:left="489" w:hanging="425"/>
              <w:rPr>
                <w:rFonts w:ascii="Times New Roman" w:hAnsi="Times New Roman"/>
                <w:b/>
                <w:smallCaps/>
              </w:rPr>
            </w:pPr>
            <w:proofErr w:type="spellStart"/>
            <w:r w:rsidRPr="009F43E2">
              <w:rPr>
                <w:rFonts w:ascii="Times New Roman" w:hAnsi="Times New Roman"/>
                <w:b/>
                <w:i/>
                <w:smallCaps/>
              </w:rPr>
              <w:t>Personae</w:t>
            </w:r>
            <w:proofErr w:type="spellEnd"/>
            <w:r w:rsidRPr="009F43E2">
              <w:rPr>
                <w:rFonts w:ascii="Times New Roman" w:hAnsi="Times New Roman"/>
                <w:b/>
                <w:smallCaps/>
              </w:rPr>
              <w:t xml:space="preserve"> </w:t>
            </w:r>
          </w:p>
          <w:p w:rsidR="00FA30E5" w:rsidRPr="0040272E" w:rsidRDefault="00FA30E5" w:rsidP="003B73B1">
            <w:pPr>
              <w:pStyle w:val="Nessunaspaziatura"/>
              <w:spacing w:line="276" w:lineRule="auto"/>
              <w:rPr>
                <w:rFonts w:ascii="Times New Roman" w:hAnsi="Times New Roman"/>
                <w:spacing w:val="-3"/>
                <w:lang w:val="en-US"/>
              </w:rPr>
            </w:pPr>
            <w:r w:rsidRPr="0040272E">
              <w:rPr>
                <w:rFonts w:ascii="Times New Roman" w:hAnsi="Times New Roman"/>
                <w:b/>
                <w:lang w:val="en-US"/>
              </w:rPr>
              <w:t xml:space="preserve">- </w:t>
            </w:r>
            <w:r w:rsidRPr="0040272E">
              <w:rPr>
                <w:rFonts w:ascii="Times New Roman" w:hAnsi="Times New Roman"/>
                <w:spacing w:val="-3"/>
                <w:lang w:val="en-US"/>
              </w:rPr>
              <w:t xml:space="preserve">subjectivity and legal capacity; </w:t>
            </w:r>
          </w:p>
          <w:p w:rsidR="00FA30E5" w:rsidRPr="0040272E" w:rsidRDefault="00FA30E5" w:rsidP="003B73B1">
            <w:pPr>
              <w:pStyle w:val="Nessunaspaziatura"/>
              <w:rPr>
                <w:rFonts w:ascii="Times New Roman" w:hAnsi="Times New Roman"/>
                <w:b/>
                <w:lang w:val="en-US"/>
              </w:rPr>
            </w:pPr>
            <w:r w:rsidRPr="0040272E">
              <w:rPr>
                <w:rFonts w:ascii="Times New Roman" w:hAnsi="Times New Roman"/>
                <w:spacing w:val="-3"/>
                <w:lang w:val="en-US"/>
              </w:rPr>
              <w:t>- ability to act;</w:t>
            </w:r>
          </w:p>
          <w:p w:rsidR="00FA30E5" w:rsidRPr="0016340E" w:rsidRDefault="00FA30E5" w:rsidP="003B73B1">
            <w:pPr>
              <w:pStyle w:val="PreformattatoHTML"/>
              <w:rPr>
                <w:rFonts w:ascii="Times New Roman" w:hAnsi="Times New Roman" w:cs="Times New Roman"/>
                <w:color w:val="202124"/>
                <w:sz w:val="24"/>
                <w:szCs w:val="24"/>
                <w:lang w:val="en-US"/>
              </w:rPr>
            </w:pPr>
            <w:r w:rsidRPr="0040272E">
              <w:rPr>
                <w:rFonts w:ascii="Times New Roman" w:hAnsi="Times New Roman" w:cs="Times New Roman"/>
                <w:b/>
                <w:sz w:val="24"/>
                <w:szCs w:val="24"/>
                <w:lang w:val="en-US"/>
              </w:rPr>
              <w:t xml:space="preserve">- </w:t>
            </w:r>
            <w:r w:rsidRPr="0040272E">
              <w:rPr>
                <w:rFonts w:ascii="Times New Roman" w:hAnsi="Times New Roman" w:cs="Times New Roman"/>
                <w:sz w:val="24"/>
                <w:szCs w:val="24"/>
                <w:lang w:val="en-US"/>
              </w:rPr>
              <w:t>F</w:t>
            </w:r>
            <w:proofErr w:type="spellStart"/>
            <w:r w:rsidRPr="0040272E">
              <w:rPr>
                <w:rStyle w:val="y2iqfc"/>
                <w:rFonts w:ascii="Times New Roman" w:eastAsia="Bookman Old Style" w:hAnsi="Times New Roman" w:cs="Times New Roman"/>
                <w:color w:val="202124"/>
                <w:sz w:val="24"/>
                <w:szCs w:val="24"/>
                <w:lang w:val="en"/>
              </w:rPr>
              <w:t>reedom</w:t>
            </w:r>
            <w:proofErr w:type="spellEnd"/>
            <w:r w:rsidRPr="0040272E">
              <w:rPr>
                <w:rStyle w:val="y2iqfc"/>
                <w:rFonts w:ascii="Times New Roman" w:eastAsia="Bookman Old Style" w:hAnsi="Times New Roman" w:cs="Times New Roman"/>
                <w:color w:val="202124"/>
                <w:sz w:val="24"/>
                <w:szCs w:val="24"/>
                <w:lang w:val="en"/>
              </w:rPr>
              <w:t xml:space="preserve"> and Citizenship;</w:t>
            </w:r>
          </w:p>
          <w:p w:rsidR="00FA30E5" w:rsidRPr="00D62BB3" w:rsidRDefault="00FA30E5" w:rsidP="003B73B1">
            <w:pPr>
              <w:pStyle w:val="PreformattatoHTML"/>
              <w:rPr>
                <w:rFonts w:ascii="Times New Roman" w:hAnsi="Times New Roman" w:cs="Times New Roman"/>
                <w:color w:val="202124"/>
                <w:sz w:val="24"/>
                <w:szCs w:val="24"/>
                <w:lang w:val="en-US"/>
              </w:rPr>
            </w:pPr>
            <w:r w:rsidRPr="0040272E">
              <w:rPr>
                <w:rFonts w:ascii="Times New Roman" w:hAnsi="Times New Roman"/>
                <w:b/>
                <w:lang w:val="en-US"/>
              </w:rPr>
              <w:t xml:space="preserve">- </w:t>
            </w:r>
            <w:r w:rsidRPr="0040272E">
              <w:rPr>
                <w:rStyle w:val="y2iqfc"/>
                <w:rFonts w:ascii="Times New Roman" w:eastAsia="Bookman Old Style" w:hAnsi="Times New Roman" w:cs="Times New Roman"/>
                <w:color w:val="202124"/>
                <w:sz w:val="24"/>
                <w:szCs w:val="24"/>
                <w:lang w:val="en"/>
              </w:rPr>
              <w:t xml:space="preserve">The patrimonial condition of the </w:t>
            </w:r>
            <w:r w:rsidRPr="0040272E">
              <w:rPr>
                <w:rStyle w:val="y2iqfc"/>
                <w:rFonts w:ascii="Times New Roman" w:eastAsia="Bookman Old Style" w:hAnsi="Times New Roman" w:cs="Times New Roman"/>
                <w:i/>
                <w:color w:val="202124"/>
                <w:sz w:val="24"/>
                <w:szCs w:val="24"/>
                <w:lang w:val="en"/>
              </w:rPr>
              <w:t>personae</w:t>
            </w:r>
            <w:r w:rsidRPr="0040272E">
              <w:rPr>
                <w:rStyle w:val="y2iqfc"/>
                <w:rFonts w:ascii="Times New Roman" w:eastAsia="Bookman Old Style" w:hAnsi="Times New Roman" w:cs="Times New Roman"/>
                <w:color w:val="202124"/>
                <w:sz w:val="24"/>
                <w:szCs w:val="24"/>
                <w:lang w:val="en"/>
              </w:rPr>
              <w:t xml:space="preserve">. </w:t>
            </w:r>
            <w:r w:rsidRPr="00D62BB3">
              <w:rPr>
                <w:rStyle w:val="y2iqfc"/>
                <w:rFonts w:ascii="Times New Roman" w:eastAsia="Bookman Old Style" w:hAnsi="Times New Roman" w:cs="Times New Roman"/>
                <w:color w:val="202124"/>
                <w:sz w:val="24"/>
                <w:szCs w:val="24"/>
                <w:lang w:val="en-US"/>
              </w:rPr>
              <w:t xml:space="preserve">The Roman </w:t>
            </w:r>
            <w:proofErr w:type="spellStart"/>
            <w:r w:rsidRPr="00D62BB3">
              <w:rPr>
                <w:rStyle w:val="y2iqfc"/>
                <w:rFonts w:ascii="Times New Roman" w:eastAsia="Bookman Old Style" w:hAnsi="Times New Roman" w:cs="Times New Roman"/>
                <w:i/>
                <w:color w:val="202124"/>
                <w:sz w:val="24"/>
                <w:szCs w:val="24"/>
                <w:lang w:val="en-US"/>
              </w:rPr>
              <w:t>familia</w:t>
            </w:r>
            <w:proofErr w:type="spellEnd"/>
          </w:p>
          <w:p w:rsidR="00FA30E5" w:rsidRPr="0040272E" w:rsidRDefault="00FA30E5" w:rsidP="003B73B1">
            <w:pPr>
              <w:pStyle w:val="PreformattatoHTML"/>
              <w:rPr>
                <w:rFonts w:ascii="inherit" w:hAnsi="inherit"/>
                <w:color w:val="202124"/>
                <w:sz w:val="42"/>
                <w:szCs w:val="42"/>
                <w:lang w:val="en-US"/>
              </w:rPr>
            </w:pPr>
            <w:r w:rsidRPr="0040272E">
              <w:rPr>
                <w:rFonts w:ascii="Times New Roman" w:hAnsi="Times New Roman"/>
                <w:b/>
                <w:lang w:val="en-US"/>
              </w:rPr>
              <w:t xml:space="preserve">- </w:t>
            </w:r>
            <w:r w:rsidRPr="0040272E">
              <w:rPr>
                <w:rStyle w:val="y2iqfc"/>
                <w:rFonts w:ascii="Times New Roman" w:eastAsia="Bookman Old Style" w:hAnsi="Times New Roman" w:cs="Times New Roman"/>
                <w:color w:val="202124"/>
                <w:sz w:val="24"/>
                <w:szCs w:val="24"/>
                <w:lang w:val="en"/>
              </w:rPr>
              <w:t>Changes in status and subjectivity</w:t>
            </w:r>
          </w:p>
          <w:p w:rsidR="00FA30E5" w:rsidRPr="0040272E" w:rsidRDefault="00FA30E5" w:rsidP="003B73B1">
            <w:pPr>
              <w:pStyle w:val="Nessunaspaziatura"/>
              <w:spacing w:line="276" w:lineRule="auto"/>
              <w:rPr>
                <w:rFonts w:ascii="Times New Roman" w:hAnsi="Times New Roman"/>
                <w:b/>
                <w:smallCaps/>
                <w:lang w:val="en-US"/>
              </w:rPr>
            </w:pPr>
          </w:p>
          <w:p w:rsidR="00FA30E5" w:rsidRPr="00D62BB3" w:rsidRDefault="00FA30E5" w:rsidP="003B73B1">
            <w:pPr>
              <w:pStyle w:val="Nessunaspaziatura"/>
              <w:spacing w:line="276" w:lineRule="auto"/>
              <w:rPr>
                <w:rFonts w:ascii="Times New Roman" w:hAnsi="Times New Roman"/>
                <w:b/>
                <w:smallCaps/>
                <w:lang w:val="en-US"/>
              </w:rPr>
            </w:pPr>
            <w:r w:rsidRPr="00D62BB3">
              <w:rPr>
                <w:rFonts w:ascii="Times New Roman" w:hAnsi="Times New Roman"/>
                <w:b/>
                <w:smallCaps/>
                <w:lang w:val="en-US"/>
              </w:rPr>
              <w:t>3</w:t>
            </w:r>
            <w:r w:rsidRPr="00D62BB3">
              <w:rPr>
                <w:b/>
                <w:smallCaps/>
                <w:lang w:val="en-US"/>
              </w:rPr>
              <w:t xml:space="preserve">.2: </w:t>
            </w:r>
            <w:r w:rsidRPr="00D62BB3">
              <w:rPr>
                <w:rFonts w:ascii="Times New Roman" w:hAnsi="Times New Roman"/>
                <w:b/>
                <w:i/>
                <w:smallCaps/>
                <w:lang w:val="en-US"/>
              </w:rPr>
              <w:t>Res</w:t>
            </w:r>
            <w:r w:rsidRPr="00D62BB3">
              <w:rPr>
                <w:rFonts w:ascii="Times New Roman" w:hAnsi="Times New Roman"/>
                <w:b/>
                <w:smallCaps/>
                <w:lang w:val="en-US"/>
              </w:rPr>
              <w:t xml:space="preserve"> </w:t>
            </w:r>
          </w:p>
          <w:p w:rsidR="00FA30E5" w:rsidRPr="001300E6" w:rsidRDefault="00FA30E5" w:rsidP="003B73B1">
            <w:pPr>
              <w:pStyle w:val="Nessunaspaziatura"/>
              <w:spacing w:line="276" w:lineRule="auto"/>
              <w:rPr>
                <w:rFonts w:ascii="inherit" w:hAnsi="inherit" w:hint="eastAsia"/>
                <w:color w:val="202124"/>
                <w:lang w:val="en-US"/>
              </w:rPr>
            </w:pPr>
            <w:r w:rsidRPr="0016340E">
              <w:rPr>
                <w:rFonts w:ascii="Times New Roman" w:hAnsi="Times New Roman"/>
                <w:b/>
                <w:lang w:val="en-US"/>
              </w:rPr>
              <w:t xml:space="preserve">3.2.1: </w:t>
            </w:r>
            <w:r w:rsidRPr="001E15CF">
              <w:rPr>
                <w:rStyle w:val="y2iqfc"/>
                <w:rFonts w:ascii="Times New Roman" w:eastAsia="Bookman Old Style" w:hAnsi="Times New Roman"/>
                <w:b/>
                <w:smallCaps/>
                <w:color w:val="202124"/>
                <w:lang w:val="en-US"/>
              </w:rPr>
              <w:t>ordering logics</w:t>
            </w:r>
          </w:p>
          <w:p w:rsidR="00FA30E5" w:rsidRPr="001300E6" w:rsidRDefault="00FA30E5" w:rsidP="003B73B1">
            <w:pPr>
              <w:pStyle w:val="PreformattatoHTML"/>
              <w:rPr>
                <w:rFonts w:ascii="inherit" w:hAnsi="inherit"/>
                <w:color w:val="202124"/>
                <w:sz w:val="24"/>
                <w:szCs w:val="24"/>
                <w:lang w:val="en-US"/>
              </w:rPr>
            </w:pPr>
            <w:r w:rsidRPr="0016340E">
              <w:rPr>
                <w:rFonts w:ascii="Times New Roman" w:hAnsi="Times New Roman"/>
                <w:b/>
                <w:lang w:val="en-US"/>
              </w:rPr>
              <w:t xml:space="preserve">- </w:t>
            </w:r>
            <w:r w:rsidRPr="001300E6">
              <w:rPr>
                <w:rStyle w:val="y2iqfc"/>
                <w:rFonts w:ascii="inherit" w:eastAsia="Bookman Old Style" w:hAnsi="inherit"/>
                <w:color w:val="202124"/>
                <w:sz w:val="24"/>
                <w:szCs w:val="24"/>
                <w:lang w:val="en"/>
              </w:rPr>
              <w:t>The object of the rights</w:t>
            </w:r>
          </w:p>
          <w:p w:rsidR="00FA30E5" w:rsidRPr="001300E6" w:rsidRDefault="00FA30E5" w:rsidP="003B73B1">
            <w:pPr>
              <w:pStyle w:val="Nessunaspaziatura"/>
              <w:rPr>
                <w:rFonts w:ascii="Times New Roman" w:hAnsi="Times New Roman"/>
                <w:lang w:val="en-US"/>
              </w:rPr>
            </w:pPr>
            <w:r w:rsidRPr="001300E6">
              <w:rPr>
                <w:rFonts w:ascii="Times New Roman" w:hAnsi="Times New Roman"/>
                <w:lang w:val="en-US"/>
              </w:rPr>
              <w:t xml:space="preserve">- The rights on the object and the </w:t>
            </w:r>
            <w:proofErr w:type="spellStart"/>
            <w:r w:rsidRPr="001300E6">
              <w:rPr>
                <w:rFonts w:ascii="Times New Roman" w:hAnsi="Times New Roman"/>
                <w:i/>
                <w:lang w:val="en-US"/>
              </w:rPr>
              <w:t>patrimonium</w:t>
            </w:r>
            <w:proofErr w:type="spellEnd"/>
            <w:r w:rsidRPr="001300E6">
              <w:rPr>
                <w:rFonts w:ascii="Times New Roman" w:hAnsi="Times New Roman"/>
                <w:lang w:val="en-US"/>
              </w:rPr>
              <w:t xml:space="preserve"> </w:t>
            </w:r>
          </w:p>
          <w:p w:rsidR="00FA30E5" w:rsidRPr="0016340E" w:rsidRDefault="00FA30E5" w:rsidP="003B73B1">
            <w:pPr>
              <w:pStyle w:val="Nessunaspaziatura"/>
              <w:rPr>
                <w:rFonts w:ascii="Times New Roman" w:hAnsi="Times New Roman"/>
                <w:b/>
                <w:smallCaps/>
                <w:lang w:val="en-US"/>
              </w:rPr>
            </w:pPr>
          </w:p>
          <w:p w:rsidR="00FA30E5" w:rsidRPr="00D62BB3" w:rsidRDefault="00FA30E5" w:rsidP="003B73B1">
            <w:pPr>
              <w:pStyle w:val="Nessunaspaziatura"/>
              <w:spacing w:line="276" w:lineRule="auto"/>
              <w:rPr>
                <w:rFonts w:ascii="Times New Roman" w:hAnsi="Times New Roman"/>
                <w:b/>
                <w:smallCaps/>
                <w:lang w:val="en-US"/>
              </w:rPr>
            </w:pPr>
            <w:r w:rsidRPr="00D62BB3">
              <w:rPr>
                <w:rFonts w:ascii="Times New Roman" w:hAnsi="Times New Roman"/>
                <w:b/>
                <w:smallCaps/>
                <w:lang w:val="en-US"/>
              </w:rPr>
              <w:t>3.2.2</w:t>
            </w:r>
            <w:r w:rsidRPr="00D62BB3">
              <w:rPr>
                <w:rFonts w:ascii="Times New Roman" w:hAnsi="Times New Roman"/>
                <w:b/>
                <w:lang w:val="en-US"/>
              </w:rPr>
              <w:t xml:space="preserve">: </w:t>
            </w:r>
            <w:r w:rsidRPr="00D62BB3">
              <w:rPr>
                <w:rFonts w:ascii="Times New Roman" w:hAnsi="Times New Roman"/>
                <w:b/>
                <w:smallCaps/>
                <w:lang w:val="en-US"/>
              </w:rPr>
              <w:t>Disciplines</w:t>
            </w:r>
          </w:p>
          <w:p w:rsidR="00FA30E5" w:rsidRPr="00D62BB3" w:rsidRDefault="00FA30E5" w:rsidP="003B73B1">
            <w:pPr>
              <w:pStyle w:val="Nessunaspaziatura"/>
              <w:rPr>
                <w:rFonts w:ascii="Times New Roman" w:hAnsi="Times New Roman"/>
                <w:lang w:val="en-US"/>
              </w:rPr>
            </w:pPr>
            <w:r w:rsidRPr="00D62BB3">
              <w:rPr>
                <w:rFonts w:ascii="Times New Roman" w:hAnsi="Times New Roman"/>
                <w:b/>
                <w:i/>
                <w:lang w:val="en-US"/>
              </w:rPr>
              <w:t xml:space="preserve">- </w:t>
            </w:r>
            <w:r w:rsidRPr="00D62BB3">
              <w:rPr>
                <w:rFonts w:ascii="Times New Roman" w:hAnsi="Times New Roman"/>
                <w:i/>
                <w:lang w:val="en-US"/>
              </w:rPr>
              <w:t xml:space="preserve">Civil </w:t>
            </w:r>
            <w:proofErr w:type="spellStart"/>
            <w:r w:rsidRPr="00D62BB3">
              <w:rPr>
                <w:rFonts w:ascii="Times New Roman" w:hAnsi="Times New Roman"/>
                <w:i/>
                <w:lang w:val="en-US"/>
              </w:rPr>
              <w:t>Obligationes</w:t>
            </w:r>
            <w:proofErr w:type="spellEnd"/>
            <w:r w:rsidRPr="00D62BB3">
              <w:rPr>
                <w:rFonts w:ascii="Times New Roman" w:hAnsi="Times New Roman"/>
                <w:i/>
                <w:lang w:val="en-US"/>
              </w:rPr>
              <w:t xml:space="preserve"> </w:t>
            </w:r>
          </w:p>
          <w:p w:rsidR="00FA30E5" w:rsidRPr="001300E6" w:rsidRDefault="00FA30E5" w:rsidP="003B73B1">
            <w:pPr>
              <w:pStyle w:val="PreformattatoHTML"/>
              <w:rPr>
                <w:rFonts w:ascii="inherit" w:hAnsi="inherit"/>
                <w:color w:val="202124"/>
                <w:sz w:val="24"/>
                <w:szCs w:val="24"/>
                <w:lang w:val="en-US"/>
              </w:rPr>
            </w:pPr>
            <w:r w:rsidRPr="001300E6">
              <w:rPr>
                <w:rFonts w:ascii="Times New Roman" w:hAnsi="Times New Roman"/>
                <w:i/>
                <w:lang w:val="en-US"/>
              </w:rPr>
              <w:t xml:space="preserve">- </w:t>
            </w:r>
            <w:proofErr w:type="spellStart"/>
            <w:r w:rsidRPr="001300E6">
              <w:rPr>
                <w:rFonts w:ascii="Times New Roman" w:hAnsi="Times New Roman" w:cs="Times New Roman"/>
                <w:i/>
                <w:sz w:val="24"/>
                <w:szCs w:val="24"/>
                <w:lang w:val="en-US"/>
              </w:rPr>
              <w:t>Succesio</w:t>
            </w:r>
            <w:proofErr w:type="spellEnd"/>
            <w:r w:rsidRPr="001300E6">
              <w:rPr>
                <w:rFonts w:ascii="Times New Roman" w:hAnsi="Times New Roman" w:cs="Times New Roman"/>
                <w:i/>
                <w:sz w:val="24"/>
                <w:szCs w:val="24"/>
                <w:lang w:val="en-US"/>
              </w:rPr>
              <w:t xml:space="preserve"> mortis causa </w:t>
            </w:r>
            <w:r w:rsidRPr="001300E6">
              <w:rPr>
                <w:rFonts w:ascii="Times New Roman" w:hAnsi="Times New Roman" w:cs="Times New Roman"/>
                <w:sz w:val="24"/>
                <w:szCs w:val="24"/>
                <w:lang w:val="en-US"/>
              </w:rPr>
              <w:t>(The</w:t>
            </w:r>
            <w:r w:rsidRPr="001300E6">
              <w:rPr>
                <w:rFonts w:ascii="Times New Roman" w:hAnsi="Times New Roman" w:cs="Times New Roman"/>
                <w:i/>
                <w:sz w:val="24"/>
                <w:szCs w:val="24"/>
                <w:lang w:val="en-US"/>
              </w:rPr>
              <w:t xml:space="preserve"> </w:t>
            </w:r>
            <w:r w:rsidRPr="001300E6">
              <w:rPr>
                <w:rFonts w:ascii="Garamond" w:hAnsi="Garamond"/>
                <w:spacing w:val="-3"/>
                <w:sz w:val="28"/>
                <w:szCs w:val="28"/>
                <w:lang w:val="en-US"/>
              </w:rPr>
              <w:t>heritage)</w:t>
            </w:r>
            <w:r w:rsidRPr="001300E6">
              <w:rPr>
                <w:rFonts w:ascii="Times New Roman" w:hAnsi="Times New Roman" w:cs="Times New Roman"/>
                <w:i/>
                <w:sz w:val="24"/>
                <w:szCs w:val="24"/>
                <w:lang w:val="en-US"/>
              </w:rPr>
              <w:t xml:space="preserve"> </w:t>
            </w:r>
            <w:r w:rsidRPr="001300E6">
              <w:rPr>
                <w:rFonts w:ascii="Times New Roman" w:hAnsi="Times New Roman" w:cs="Times New Roman"/>
                <w:sz w:val="24"/>
                <w:szCs w:val="24"/>
                <w:lang w:val="en-US"/>
              </w:rPr>
              <w:t>(</w:t>
            </w:r>
            <w:r w:rsidRPr="001300E6">
              <w:rPr>
                <w:rStyle w:val="y2iqfc"/>
                <w:rFonts w:ascii="Times New Roman" w:eastAsia="Bookman Old Style" w:hAnsi="Times New Roman" w:cs="Times New Roman"/>
                <w:color w:val="202124"/>
                <w:sz w:val="24"/>
                <w:szCs w:val="24"/>
                <w:lang w:val="en-US"/>
              </w:rPr>
              <w:t>paragraphs 265 to 269 inclusive</w:t>
            </w:r>
            <w:r w:rsidRPr="001300E6">
              <w:rPr>
                <w:rFonts w:ascii="Times New Roman" w:hAnsi="Times New Roman" w:cs="Times New Roman"/>
                <w:sz w:val="24"/>
                <w:szCs w:val="24"/>
                <w:lang w:val="en-US"/>
              </w:rPr>
              <w:t>).</w:t>
            </w:r>
          </w:p>
          <w:p w:rsidR="00FA30E5" w:rsidRPr="001300E6" w:rsidRDefault="00FA30E5" w:rsidP="003B73B1">
            <w:pPr>
              <w:pStyle w:val="PreformattatoHTML"/>
              <w:rPr>
                <w:rFonts w:ascii="inherit" w:hAnsi="inherit"/>
                <w:color w:val="202124"/>
                <w:sz w:val="42"/>
                <w:szCs w:val="42"/>
                <w:lang w:val="en-US"/>
              </w:rPr>
            </w:pPr>
            <w:r w:rsidRPr="001300E6">
              <w:rPr>
                <w:rFonts w:ascii="Times New Roman" w:hAnsi="Times New Roman"/>
                <w:i/>
                <w:lang w:val="en-US"/>
              </w:rPr>
              <w:lastRenderedPageBreak/>
              <w:t xml:space="preserve">- </w:t>
            </w:r>
            <w:r w:rsidRPr="001300E6">
              <w:rPr>
                <w:rFonts w:ascii="Times New Roman" w:hAnsi="Times New Roman" w:cs="Times New Roman"/>
                <w:i/>
                <w:sz w:val="24"/>
                <w:szCs w:val="24"/>
                <w:lang w:val="en-US"/>
              </w:rPr>
              <w:t>Damnum</w:t>
            </w:r>
            <w:r w:rsidRPr="001300E6">
              <w:rPr>
                <w:rFonts w:ascii="Times New Roman" w:hAnsi="Times New Roman" w:cs="Times New Roman"/>
                <w:sz w:val="24"/>
                <w:szCs w:val="24"/>
                <w:lang w:val="en-US"/>
              </w:rPr>
              <w:t xml:space="preserve">, infringement of private rights and their </w:t>
            </w:r>
            <w:r w:rsidRPr="001300E6">
              <w:rPr>
                <w:rStyle w:val="y2iqfc"/>
                <w:rFonts w:ascii="Times New Roman" w:eastAsia="Bookman Old Style" w:hAnsi="Times New Roman" w:cs="Times New Roman"/>
                <w:color w:val="202124"/>
                <w:sz w:val="24"/>
                <w:szCs w:val="24"/>
                <w:lang w:val="en"/>
              </w:rPr>
              <w:t>aftermath</w:t>
            </w:r>
          </w:p>
          <w:p w:rsidR="00FA30E5" w:rsidRPr="001300E6" w:rsidRDefault="00FA30E5" w:rsidP="003B73B1">
            <w:pPr>
              <w:pStyle w:val="Nessunaspaziatura"/>
              <w:spacing w:line="276" w:lineRule="auto"/>
              <w:rPr>
                <w:rFonts w:ascii="Times New Roman" w:hAnsi="Times New Roman"/>
                <w:smallCaps/>
                <w:lang w:val="en-US"/>
              </w:rPr>
            </w:pPr>
          </w:p>
          <w:p w:rsidR="00FA30E5" w:rsidRPr="007F781C" w:rsidRDefault="00FA30E5" w:rsidP="00FA30E5">
            <w:pPr>
              <w:pStyle w:val="PreformattatoHTML"/>
              <w:numPr>
                <w:ilvl w:val="0"/>
                <w:numId w:val="1"/>
              </w:numPr>
              <w:spacing w:line="540" w:lineRule="atLeast"/>
              <w:rPr>
                <w:rFonts w:ascii="Times New Roman" w:hAnsi="Times New Roman" w:cs="Times New Roman"/>
                <w:color w:val="202124"/>
                <w:sz w:val="28"/>
                <w:szCs w:val="28"/>
              </w:rPr>
            </w:pPr>
            <w:proofErr w:type="spellStart"/>
            <w:proofErr w:type="gramStart"/>
            <w:r w:rsidRPr="001300E6">
              <w:rPr>
                <w:rFonts w:ascii="Times New Roman" w:hAnsi="Times New Roman" w:cs="Times New Roman"/>
                <w:b/>
                <w:i/>
                <w:smallCaps/>
                <w:sz w:val="28"/>
                <w:szCs w:val="28"/>
                <w:u w:val="single"/>
                <w:lang w:val="en-US"/>
              </w:rPr>
              <w:t>Actiones</w:t>
            </w:r>
            <w:proofErr w:type="spellEnd"/>
            <w:r w:rsidRPr="001300E6">
              <w:rPr>
                <w:rFonts w:ascii="Times New Roman" w:hAnsi="Times New Roman" w:cs="Times New Roman"/>
                <w:b/>
                <w:i/>
                <w:smallCaps/>
                <w:sz w:val="28"/>
                <w:szCs w:val="28"/>
                <w:u w:val="single"/>
                <w:lang w:val="en-US"/>
              </w:rPr>
              <w:t xml:space="preserve"> </w:t>
            </w:r>
            <w:r w:rsidRPr="007F781C">
              <w:rPr>
                <w:rFonts w:ascii="Times New Roman" w:hAnsi="Times New Roman" w:cs="Times New Roman"/>
                <w:b/>
                <w:i/>
                <w:smallCaps/>
                <w:sz w:val="28"/>
                <w:szCs w:val="28"/>
                <w:lang w:val="en-US"/>
              </w:rPr>
              <w:t xml:space="preserve"> </w:t>
            </w:r>
            <w:r w:rsidRPr="007F781C">
              <w:rPr>
                <w:rFonts w:ascii="Times New Roman" w:hAnsi="Times New Roman" w:cs="Times New Roman"/>
                <w:b/>
                <w:smallCaps/>
                <w:sz w:val="28"/>
                <w:szCs w:val="28"/>
                <w:lang w:val="en-US"/>
              </w:rPr>
              <w:t>(</w:t>
            </w:r>
            <w:proofErr w:type="gramEnd"/>
            <w:r w:rsidRPr="007F781C">
              <w:rPr>
                <w:rFonts w:ascii="Times New Roman" w:hAnsi="Times New Roman" w:cs="Times New Roman"/>
                <w:smallCaps/>
                <w:sz w:val="28"/>
                <w:szCs w:val="28"/>
                <w:lang w:val="en-US"/>
              </w:rPr>
              <w:t>p</w:t>
            </w:r>
            <w:proofErr w:type="spellStart"/>
            <w:r w:rsidRPr="007F781C">
              <w:rPr>
                <w:rStyle w:val="y2iqfc"/>
                <w:rFonts w:ascii="Times New Roman" w:eastAsia="Bookman Old Style" w:hAnsi="Times New Roman" w:cs="Times New Roman"/>
                <w:color w:val="202124"/>
                <w:sz w:val="28"/>
                <w:szCs w:val="28"/>
                <w:lang w:val="en"/>
              </w:rPr>
              <w:t>rocedural</w:t>
            </w:r>
            <w:proofErr w:type="spellEnd"/>
            <w:r w:rsidRPr="007F781C">
              <w:rPr>
                <w:rStyle w:val="y2iqfc"/>
                <w:rFonts w:ascii="Times New Roman" w:eastAsia="Bookman Old Style" w:hAnsi="Times New Roman" w:cs="Times New Roman"/>
                <w:color w:val="202124"/>
                <w:sz w:val="28"/>
                <w:szCs w:val="28"/>
                <w:lang w:val="en"/>
              </w:rPr>
              <w:t xml:space="preserve"> law)</w:t>
            </w:r>
          </w:p>
          <w:p w:rsidR="00FA30E5" w:rsidRDefault="00FA30E5" w:rsidP="003B73B1">
            <w:pPr>
              <w:pStyle w:val="PreformattatoHTML"/>
              <w:rPr>
                <w:rFonts w:ascii="Times New Roman" w:hAnsi="Times New Roman"/>
                <w:b/>
                <w:lang w:val="en-US"/>
              </w:rPr>
            </w:pPr>
            <w:r w:rsidRPr="009115AD">
              <w:rPr>
                <w:rFonts w:ascii="Times New Roman" w:hAnsi="Times New Roman"/>
                <w:b/>
                <w:lang w:val="en-US"/>
              </w:rPr>
              <w:t xml:space="preserve"> </w:t>
            </w:r>
          </w:p>
          <w:p w:rsidR="00FA30E5" w:rsidRPr="001E15CF" w:rsidRDefault="00FA30E5" w:rsidP="003B73B1">
            <w:pPr>
              <w:pStyle w:val="PreformattatoHTML"/>
              <w:rPr>
                <w:rStyle w:val="y2iqfc"/>
                <w:rFonts w:ascii="Times New Roman" w:eastAsia="Bookman Old Style" w:hAnsi="Times New Roman" w:cs="Times New Roman"/>
                <w:b/>
                <w:color w:val="202124"/>
                <w:sz w:val="24"/>
                <w:szCs w:val="24"/>
                <w:lang w:val="en"/>
              </w:rPr>
            </w:pPr>
            <w:r>
              <w:rPr>
                <w:rStyle w:val="y2iqfc"/>
                <w:rFonts w:ascii="Times New Roman" w:eastAsia="Bookman Old Style" w:hAnsi="Times New Roman" w:cs="Times New Roman"/>
                <w:b/>
                <w:color w:val="202124"/>
                <w:sz w:val="24"/>
                <w:szCs w:val="24"/>
                <w:lang w:val="en-US"/>
              </w:rPr>
              <w:t xml:space="preserve">- </w:t>
            </w:r>
            <w:r w:rsidRPr="001E15CF">
              <w:rPr>
                <w:rStyle w:val="y2iqfc"/>
                <w:rFonts w:ascii="Times New Roman" w:eastAsia="Bookman Old Style" w:hAnsi="Times New Roman" w:cs="Times New Roman"/>
                <w:b/>
                <w:color w:val="202124"/>
                <w:sz w:val="24"/>
                <w:szCs w:val="24"/>
                <w:lang w:val="en"/>
              </w:rPr>
              <w:t>The judicial application of the law</w:t>
            </w:r>
          </w:p>
          <w:p w:rsidR="00FA30E5" w:rsidRPr="001E15CF" w:rsidRDefault="00FA30E5" w:rsidP="003B73B1">
            <w:pPr>
              <w:pStyle w:val="PreformattatoHTML"/>
              <w:rPr>
                <w:rStyle w:val="y2iqfc"/>
                <w:rFonts w:ascii="Times New Roman" w:eastAsia="Bookman Old Style" w:hAnsi="Times New Roman" w:cs="Times New Roman"/>
                <w:b/>
                <w:color w:val="202124"/>
                <w:sz w:val="24"/>
                <w:szCs w:val="24"/>
                <w:lang w:val="en"/>
              </w:rPr>
            </w:pPr>
            <w:r w:rsidRPr="001E15CF">
              <w:rPr>
                <w:rStyle w:val="y2iqfc"/>
                <w:rFonts w:ascii="Times New Roman" w:eastAsia="Bookman Old Style" w:hAnsi="Times New Roman" w:cs="Times New Roman"/>
                <w:b/>
                <w:color w:val="202124"/>
                <w:sz w:val="24"/>
                <w:szCs w:val="24"/>
                <w:lang w:val="en"/>
              </w:rPr>
              <w:t xml:space="preserve">- </w:t>
            </w:r>
            <w:r>
              <w:rPr>
                <w:rStyle w:val="y2iqfc"/>
                <w:rFonts w:ascii="Times New Roman" w:eastAsia="Bookman Old Style" w:hAnsi="Times New Roman" w:cs="Times New Roman"/>
                <w:b/>
                <w:color w:val="202124"/>
                <w:sz w:val="24"/>
                <w:szCs w:val="24"/>
                <w:lang w:val="en"/>
              </w:rPr>
              <w:t>T</w:t>
            </w:r>
            <w:r w:rsidRPr="001E15CF">
              <w:rPr>
                <w:rStyle w:val="y2iqfc"/>
                <w:rFonts w:ascii="Times New Roman" w:eastAsia="Bookman Old Style" w:hAnsi="Times New Roman" w:cs="Times New Roman"/>
                <w:b/>
                <w:color w:val="202124"/>
                <w:sz w:val="24"/>
                <w:szCs w:val="24"/>
                <w:lang w:val="en"/>
              </w:rPr>
              <w:t>he private lawsuit</w:t>
            </w:r>
          </w:p>
          <w:p w:rsidR="00FA30E5" w:rsidRPr="009115AD" w:rsidRDefault="00FA30E5" w:rsidP="003B73B1">
            <w:pPr>
              <w:pStyle w:val="PreformattatoHTML"/>
              <w:rPr>
                <w:rStyle w:val="y2iqfc"/>
                <w:rFonts w:ascii="Times New Roman" w:eastAsia="Bookman Old Style" w:hAnsi="Times New Roman" w:cs="Times New Roman"/>
                <w:color w:val="202124"/>
                <w:sz w:val="24"/>
                <w:szCs w:val="24"/>
                <w:lang w:val="en"/>
              </w:rPr>
            </w:pPr>
            <w:r w:rsidRPr="001E15CF">
              <w:rPr>
                <w:rStyle w:val="y2iqfc"/>
                <w:rFonts w:ascii="Times New Roman" w:eastAsia="Bookman Old Style" w:hAnsi="Times New Roman" w:cs="Times New Roman"/>
                <w:b/>
                <w:color w:val="202124"/>
                <w:sz w:val="24"/>
                <w:szCs w:val="24"/>
                <w:lang w:val="en"/>
              </w:rPr>
              <w:t>- Judicial procedures</w:t>
            </w:r>
          </w:p>
          <w:p w:rsidR="00FA30E5" w:rsidRPr="002E7C87" w:rsidRDefault="00FA30E5" w:rsidP="003B73B1">
            <w:pPr>
              <w:pStyle w:val="PreformattatoHTML"/>
              <w:rPr>
                <w:rFonts w:ascii="Times New Roman" w:hAnsi="Times New Roman" w:cs="Times New Roman"/>
                <w:color w:val="202124"/>
                <w:sz w:val="24"/>
                <w:szCs w:val="24"/>
                <w:lang w:val="en-US"/>
              </w:rPr>
            </w:pPr>
            <w:r w:rsidRPr="009115AD">
              <w:rPr>
                <w:rStyle w:val="y2iqfc"/>
                <w:rFonts w:ascii="Times New Roman" w:eastAsia="Bookman Old Style" w:hAnsi="Times New Roman" w:cs="Times New Roman"/>
                <w:color w:val="202124"/>
                <w:sz w:val="24"/>
                <w:szCs w:val="24"/>
                <w:lang w:val="en"/>
              </w:rPr>
              <w:t xml:space="preserve">- </w:t>
            </w:r>
            <w:r w:rsidRPr="001E15CF">
              <w:rPr>
                <w:rStyle w:val="y2iqfc"/>
                <w:rFonts w:ascii="Times New Roman" w:eastAsia="Bookman Old Style" w:hAnsi="Times New Roman" w:cs="Times New Roman"/>
                <w:b/>
                <w:color w:val="202124"/>
                <w:sz w:val="24"/>
                <w:szCs w:val="24"/>
                <w:lang w:val="en"/>
              </w:rPr>
              <w:t>The executive procedures</w:t>
            </w:r>
          </w:p>
          <w:p w:rsidR="00FA30E5" w:rsidRPr="00D62BB3" w:rsidRDefault="00FA30E5" w:rsidP="003B73B1">
            <w:pPr>
              <w:pStyle w:val="Nessunaspaziatura"/>
              <w:rPr>
                <w:rFonts w:ascii="Times New Roman" w:hAnsi="Times New Roman"/>
                <w:b/>
                <w:smallCaps/>
                <w:color w:val="FF0000"/>
                <w:lang w:val="en-US"/>
              </w:rPr>
            </w:pPr>
          </w:p>
          <w:p w:rsidR="00FA30E5" w:rsidRPr="00783B6A" w:rsidRDefault="00FA30E5" w:rsidP="003B73B1">
            <w:pPr>
              <w:pStyle w:val="Nessunaspaziatura"/>
              <w:rPr>
                <w:rFonts w:ascii="Times New Roman" w:hAnsi="Times New Roman"/>
                <w:b/>
                <w:smallCaps/>
                <w:sz w:val="28"/>
                <w:szCs w:val="28"/>
                <w:lang w:val="en-US"/>
              </w:rPr>
            </w:pPr>
            <w:r w:rsidRPr="00783B6A">
              <w:rPr>
                <w:rFonts w:ascii="Times New Roman" w:hAnsi="Times New Roman"/>
                <w:b/>
                <w:smallCaps/>
                <w:sz w:val="28"/>
                <w:szCs w:val="28"/>
                <w:lang w:val="en-US"/>
              </w:rPr>
              <w:t>2</w:t>
            </w:r>
            <w:r w:rsidRPr="00783B6A">
              <w:rPr>
                <w:rFonts w:ascii="Times New Roman" w:hAnsi="Times New Roman"/>
                <w:b/>
                <w:smallCaps/>
                <w:sz w:val="28"/>
                <w:szCs w:val="28"/>
                <w:vertAlign w:val="subscript"/>
                <w:lang w:val="en-US"/>
              </w:rPr>
              <w:t>nd</w:t>
            </w:r>
            <w:r w:rsidRPr="00783B6A">
              <w:rPr>
                <w:rFonts w:ascii="Times New Roman" w:hAnsi="Times New Roman"/>
                <w:b/>
                <w:smallCaps/>
                <w:sz w:val="28"/>
                <w:szCs w:val="28"/>
                <w:lang w:val="en-US"/>
              </w:rPr>
              <w:t xml:space="preserve"> Unit (4 ECTS) prof. I. </w:t>
            </w:r>
            <w:proofErr w:type="spellStart"/>
            <w:r w:rsidRPr="00783B6A">
              <w:rPr>
                <w:rFonts w:ascii="Times New Roman" w:hAnsi="Times New Roman"/>
                <w:b/>
                <w:smallCaps/>
                <w:sz w:val="28"/>
                <w:szCs w:val="28"/>
                <w:lang w:val="en-US"/>
              </w:rPr>
              <w:t>Piro</w:t>
            </w:r>
            <w:proofErr w:type="spellEnd"/>
            <w:r w:rsidRPr="00783B6A">
              <w:rPr>
                <w:rFonts w:ascii="Times New Roman" w:hAnsi="Times New Roman"/>
                <w:b/>
                <w:smallCaps/>
                <w:sz w:val="28"/>
                <w:szCs w:val="28"/>
                <w:lang w:val="en-US"/>
              </w:rPr>
              <w:t>:</w:t>
            </w:r>
          </w:p>
          <w:p w:rsidR="00FA30E5" w:rsidRPr="001E15CF" w:rsidRDefault="00FA30E5" w:rsidP="003B73B1">
            <w:pPr>
              <w:pStyle w:val="Nessunaspaziatura"/>
              <w:rPr>
                <w:rFonts w:ascii="Times New Roman" w:hAnsi="Times New Roman"/>
                <w:lang w:val="en-US"/>
              </w:rPr>
            </w:pPr>
          </w:p>
          <w:p w:rsidR="00FA30E5" w:rsidRPr="001E15CF" w:rsidRDefault="00FA30E5" w:rsidP="003B73B1">
            <w:pPr>
              <w:pStyle w:val="Nessunaspaziatura"/>
              <w:spacing w:line="276" w:lineRule="auto"/>
              <w:rPr>
                <w:rFonts w:ascii="Times New Roman" w:hAnsi="Times New Roman"/>
                <w:b/>
                <w:i/>
                <w:u w:val="single"/>
                <w:lang w:val="en-US"/>
              </w:rPr>
            </w:pPr>
            <w:r w:rsidRPr="001E15CF">
              <w:rPr>
                <w:rFonts w:ascii="Times New Roman" w:hAnsi="Times New Roman"/>
                <w:b/>
                <w:i/>
                <w:u w:val="single"/>
                <w:lang w:val="en-US"/>
              </w:rPr>
              <w:t xml:space="preserve">PRIVATE LAW </w:t>
            </w:r>
          </w:p>
          <w:p w:rsidR="00FA30E5" w:rsidRPr="001E15CF" w:rsidRDefault="00FA30E5" w:rsidP="003B73B1">
            <w:pPr>
              <w:pStyle w:val="Nessunaspaziatura"/>
              <w:spacing w:line="276" w:lineRule="auto"/>
              <w:rPr>
                <w:rFonts w:ascii="Times New Roman" w:hAnsi="Times New Roman"/>
                <w:i/>
                <w:smallCaps/>
                <w:lang w:val="en-US"/>
              </w:rPr>
            </w:pPr>
            <w:r w:rsidRPr="001E15CF">
              <w:rPr>
                <w:rFonts w:ascii="Times New Roman" w:hAnsi="Times New Roman"/>
                <w:smallCaps/>
                <w:lang w:val="en-US"/>
              </w:rPr>
              <w:t xml:space="preserve"> </w:t>
            </w:r>
            <w:r w:rsidRPr="001E15CF">
              <w:rPr>
                <w:rFonts w:ascii="Times New Roman" w:hAnsi="Times New Roman"/>
                <w:i/>
                <w:smallCaps/>
                <w:lang w:val="en-US"/>
              </w:rPr>
              <w:t xml:space="preserve"> </w:t>
            </w:r>
          </w:p>
          <w:p w:rsidR="00FA30E5" w:rsidRPr="001300E6" w:rsidRDefault="00FA30E5" w:rsidP="003B73B1">
            <w:pPr>
              <w:pStyle w:val="Nessunaspaziatura"/>
              <w:spacing w:line="276" w:lineRule="auto"/>
              <w:rPr>
                <w:rFonts w:ascii="Times New Roman" w:hAnsi="Times New Roman"/>
                <w:b/>
                <w:smallCaps/>
                <w:lang w:val="en-US"/>
              </w:rPr>
            </w:pPr>
            <w:r w:rsidRPr="001300E6">
              <w:rPr>
                <w:rFonts w:ascii="Times New Roman" w:hAnsi="Times New Roman"/>
                <w:b/>
                <w:i/>
                <w:smallCaps/>
                <w:lang w:val="en-US"/>
              </w:rPr>
              <w:t>RES</w:t>
            </w:r>
            <w:r w:rsidRPr="001300E6">
              <w:rPr>
                <w:rFonts w:ascii="Times New Roman" w:hAnsi="Times New Roman"/>
                <w:b/>
                <w:smallCaps/>
                <w:lang w:val="en-US"/>
              </w:rPr>
              <w:t xml:space="preserve"> </w:t>
            </w:r>
          </w:p>
          <w:p w:rsidR="00FA30E5" w:rsidRPr="001E15CF" w:rsidRDefault="00FA30E5" w:rsidP="003B73B1">
            <w:pPr>
              <w:pStyle w:val="Nessunaspaziatura"/>
              <w:spacing w:line="276" w:lineRule="auto"/>
              <w:rPr>
                <w:rFonts w:ascii="Times New Roman" w:hAnsi="Times New Roman"/>
                <w:lang w:val="en-US"/>
              </w:rPr>
            </w:pPr>
            <w:r w:rsidRPr="00486629">
              <w:rPr>
                <w:rFonts w:ascii="Times New Roman" w:hAnsi="Times New Roman"/>
                <w:lang w:val="fr-FR"/>
              </w:rPr>
              <w:t xml:space="preserve">- </w:t>
            </w:r>
            <w:r w:rsidRPr="001E15CF">
              <w:rPr>
                <w:rFonts w:ascii="Garamond" w:hAnsi="Garamond"/>
                <w:spacing w:val="-3"/>
                <w:sz w:val="28"/>
                <w:szCs w:val="28"/>
                <w:lang w:val="en-US"/>
              </w:rPr>
              <w:t>Legal facts</w:t>
            </w:r>
          </w:p>
          <w:p w:rsidR="00FA30E5" w:rsidRPr="001300E6" w:rsidRDefault="00FA30E5" w:rsidP="003B73B1">
            <w:pPr>
              <w:pStyle w:val="Nessunaspaziatura"/>
              <w:spacing w:line="276" w:lineRule="auto"/>
              <w:rPr>
                <w:rFonts w:ascii="Times New Roman" w:hAnsi="Times New Roman"/>
                <w:lang w:val="en-US"/>
              </w:rPr>
            </w:pPr>
            <w:r w:rsidRPr="001300E6">
              <w:rPr>
                <w:rFonts w:ascii="Times New Roman" w:hAnsi="Times New Roman"/>
                <w:lang w:val="en-US"/>
              </w:rPr>
              <w:t xml:space="preserve">- Private </w:t>
            </w:r>
            <w:proofErr w:type="spellStart"/>
            <w:r w:rsidRPr="001300E6">
              <w:rPr>
                <w:rFonts w:ascii="Times New Roman" w:hAnsi="Times New Roman"/>
                <w:i/>
                <w:lang w:val="en-US"/>
              </w:rPr>
              <w:t>negotia</w:t>
            </w:r>
            <w:proofErr w:type="spellEnd"/>
            <w:r w:rsidRPr="001300E6">
              <w:rPr>
                <w:rFonts w:ascii="Times New Roman" w:hAnsi="Times New Roman"/>
                <w:lang w:val="en-US"/>
              </w:rPr>
              <w:t xml:space="preserve">  </w:t>
            </w:r>
          </w:p>
          <w:p w:rsidR="00FA30E5" w:rsidRPr="00D71822" w:rsidRDefault="00FA30E5" w:rsidP="003B73B1">
            <w:pPr>
              <w:pStyle w:val="Nessunaspaziatura"/>
              <w:spacing w:line="276" w:lineRule="auto"/>
              <w:rPr>
                <w:rFonts w:ascii="Times New Roman" w:eastAsia="Bookman Old Style" w:hAnsi="Times New Roman"/>
                <w:i/>
                <w:color w:val="202124"/>
                <w:lang w:val="en"/>
              </w:rPr>
            </w:pPr>
            <w:r>
              <w:rPr>
                <w:rStyle w:val="y2iqfc"/>
                <w:rFonts w:ascii="Times New Roman" w:eastAsia="Bookman Old Style" w:hAnsi="Times New Roman"/>
                <w:lang w:val="en"/>
              </w:rPr>
              <w:t xml:space="preserve">- </w:t>
            </w:r>
            <w:r w:rsidRPr="00783B6A">
              <w:rPr>
                <w:rStyle w:val="y2iqfc"/>
                <w:rFonts w:ascii="Times New Roman" w:eastAsia="Bookman Old Style" w:hAnsi="Times New Roman"/>
                <w:lang w:val="en"/>
              </w:rPr>
              <w:t>T</w:t>
            </w:r>
            <w:r w:rsidRPr="00783B6A">
              <w:rPr>
                <w:rStyle w:val="y2iqfc"/>
                <w:rFonts w:ascii="Times New Roman" w:hAnsi="Times New Roman"/>
                <w:color w:val="202124"/>
                <w:lang w:val="en"/>
              </w:rPr>
              <w:t>he belonging of things</w:t>
            </w:r>
            <w:r w:rsidRPr="00783B6A">
              <w:rPr>
                <w:rStyle w:val="y2iqfc"/>
                <w:rFonts w:ascii="Times New Roman" w:eastAsia="Bookman Old Style" w:hAnsi="Times New Roman"/>
                <w:color w:val="202124"/>
                <w:lang w:val="en"/>
              </w:rPr>
              <w:t xml:space="preserve"> (</w:t>
            </w:r>
            <w:r w:rsidRPr="00783B6A">
              <w:rPr>
                <w:rStyle w:val="y2iqfc"/>
                <w:rFonts w:ascii="Times New Roman" w:hAnsi="Times New Roman"/>
                <w:color w:val="202124"/>
                <w:lang w:val="en"/>
              </w:rPr>
              <w:t>own</w:t>
            </w:r>
            <w:r w:rsidRPr="00783B6A">
              <w:rPr>
                <w:rStyle w:val="y2iqfc"/>
                <w:rFonts w:ascii="Times New Roman" w:eastAsia="Bookman Old Style" w:hAnsi="Times New Roman"/>
                <w:color w:val="202124"/>
                <w:lang w:val="en"/>
              </w:rPr>
              <w:t xml:space="preserve"> and property)</w:t>
            </w:r>
            <w:r>
              <w:rPr>
                <w:rStyle w:val="y2iqfc"/>
                <w:rFonts w:ascii="Times New Roman" w:eastAsia="Bookman Old Style" w:hAnsi="Times New Roman"/>
                <w:color w:val="202124"/>
                <w:lang w:val="en"/>
              </w:rPr>
              <w:t xml:space="preserve"> </w:t>
            </w:r>
            <w:r w:rsidRPr="001300E6">
              <w:rPr>
                <w:rStyle w:val="y2iqfc"/>
                <w:rFonts w:ascii="Times New Roman" w:eastAsia="Bookman Old Style" w:hAnsi="Times New Roman"/>
                <w:color w:val="202124"/>
                <w:lang w:val="en"/>
              </w:rPr>
              <w:t xml:space="preserve">and the </w:t>
            </w:r>
            <w:proofErr w:type="spellStart"/>
            <w:r w:rsidRPr="001300E6">
              <w:rPr>
                <w:rStyle w:val="y2iqfc"/>
                <w:rFonts w:ascii="Times New Roman" w:eastAsia="Bookman Old Style" w:hAnsi="Times New Roman"/>
                <w:i/>
                <w:color w:val="202124"/>
                <w:lang w:val="en"/>
              </w:rPr>
              <w:t>Patrimonium</w:t>
            </w:r>
            <w:proofErr w:type="spellEnd"/>
          </w:p>
          <w:p w:rsidR="00FA30E5" w:rsidRPr="00D62BB3" w:rsidRDefault="00FA30E5" w:rsidP="003B73B1">
            <w:pPr>
              <w:pStyle w:val="Nessunaspaziatura"/>
              <w:spacing w:line="276" w:lineRule="auto"/>
              <w:rPr>
                <w:rFonts w:ascii="Times New Roman" w:hAnsi="Times New Roman"/>
                <w:i/>
                <w:lang w:val="en-US"/>
              </w:rPr>
            </w:pPr>
            <w:r w:rsidRPr="00D62BB3">
              <w:rPr>
                <w:rFonts w:ascii="Times New Roman" w:hAnsi="Times New Roman"/>
                <w:i/>
                <w:lang w:val="en-US"/>
              </w:rPr>
              <w:t xml:space="preserve">- </w:t>
            </w:r>
            <w:proofErr w:type="spellStart"/>
            <w:r w:rsidRPr="00D62BB3">
              <w:rPr>
                <w:rFonts w:ascii="Times New Roman" w:hAnsi="Times New Roman"/>
                <w:i/>
                <w:lang w:val="en-US"/>
              </w:rPr>
              <w:t>Iura</w:t>
            </w:r>
            <w:proofErr w:type="spellEnd"/>
            <w:r w:rsidRPr="00D62BB3">
              <w:rPr>
                <w:rFonts w:ascii="Times New Roman" w:hAnsi="Times New Roman"/>
                <w:i/>
                <w:lang w:val="en-US"/>
              </w:rPr>
              <w:t xml:space="preserve"> in re </w:t>
            </w:r>
            <w:proofErr w:type="spellStart"/>
            <w:r w:rsidRPr="00D62BB3">
              <w:rPr>
                <w:rFonts w:ascii="Times New Roman" w:hAnsi="Times New Roman"/>
                <w:i/>
                <w:lang w:val="en-US"/>
              </w:rPr>
              <w:t>aliena</w:t>
            </w:r>
            <w:proofErr w:type="spellEnd"/>
          </w:p>
          <w:p w:rsidR="00FA30E5" w:rsidRPr="00E717BC" w:rsidRDefault="00FA30E5" w:rsidP="003B73B1">
            <w:pPr>
              <w:pStyle w:val="Nessunaspaziatura"/>
              <w:rPr>
                <w:rFonts w:ascii="Times New Roman" w:hAnsi="Times New Roman"/>
                <w:lang w:val="en-US"/>
              </w:rPr>
            </w:pPr>
            <w:r w:rsidRPr="00E717BC">
              <w:rPr>
                <w:rFonts w:ascii="Times New Roman" w:hAnsi="Times New Roman"/>
                <w:i/>
                <w:lang w:val="en-US"/>
              </w:rPr>
              <w:t xml:space="preserve">- </w:t>
            </w:r>
            <w:r>
              <w:rPr>
                <w:rFonts w:ascii="Times New Roman" w:hAnsi="Times New Roman"/>
                <w:i/>
                <w:lang w:val="en-US"/>
              </w:rPr>
              <w:t>S</w:t>
            </w:r>
            <w:r w:rsidRPr="00E717BC">
              <w:rPr>
                <w:rFonts w:ascii="Garamond" w:hAnsi="Garamond"/>
                <w:spacing w:val="-3"/>
                <w:sz w:val="28"/>
                <w:szCs w:val="28"/>
                <w:lang w:val="en-US"/>
              </w:rPr>
              <w:t xml:space="preserve">tructure </w:t>
            </w:r>
            <w:r>
              <w:rPr>
                <w:rFonts w:ascii="Times New Roman" w:hAnsi="Times New Roman"/>
                <w:lang w:val="en-US"/>
              </w:rPr>
              <w:t xml:space="preserve">and </w:t>
            </w:r>
            <w:r w:rsidRPr="00E717BC">
              <w:rPr>
                <w:rFonts w:ascii="Garamond" w:hAnsi="Garamond"/>
                <w:spacing w:val="-3"/>
                <w:sz w:val="28"/>
                <w:szCs w:val="28"/>
                <w:lang w:val="en-US"/>
              </w:rPr>
              <w:t>events of the obligatory relationship</w:t>
            </w:r>
            <w:r w:rsidRPr="00E717BC">
              <w:rPr>
                <w:rFonts w:ascii="Times New Roman" w:hAnsi="Times New Roman"/>
                <w:lang w:val="en-US"/>
              </w:rPr>
              <w:t xml:space="preserve"> </w:t>
            </w:r>
          </w:p>
          <w:p w:rsidR="00FA30E5" w:rsidRPr="00E717BC" w:rsidRDefault="00FA30E5" w:rsidP="003B73B1">
            <w:pPr>
              <w:pStyle w:val="PreformattatoHTML"/>
              <w:rPr>
                <w:rFonts w:ascii="Times New Roman" w:hAnsi="Times New Roman" w:cs="Times New Roman"/>
                <w:color w:val="202124"/>
                <w:sz w:val="24"/>
                <w:szCs w:val="24"/>
                <w:lang w:val="en-US"/>
              </w:rPr>
            </w:pPr>
            <w:r w:rsidRPr="00E717BC">
              <w:rPr>
                <w:rFonts w:ascii="Times New Roman" w:hAnsi="Times New Roman"/>
                <w:lang w:val="en-US"/>
              </w:rPr>
              <w:t xml:space="preserve">- </w:t>
            </w:r>
            <w:r w:rsidRPr="00E717BC">
              <w:rPr>
                <w:rStyle w:val="y2iqfc"/>
                <w:rFonts w:ascii="Times New Roman" w:eastAsia="Bookman Old Style" w:hAnsi="Times New Roman" w:cs="Times New Roman"/>
                <w:color w:val="202124"/>
                <w:sz w:val="24"/>
                <w:szCs w:val="24"/>
                <w:lang w:val="en"/>
              </w:rPr>
              <w:t xml:space="preserve">Types, </w:t>
            </w:r>
            <w:proofErr w:type="spellStart"/>
            <w:r w:rsidRPr="008D3B15">
              <w:rPr>
                <w:rStyle w:val="y2iqfc"/>
                <w:rFonts w:ascii="Times New Roman" w:eastAsia="Bookman Old Style" w:hAnsi="Times New Roman" w:cs="Times New Roman"/>
                <w:i/>
                <w:color w:val="202124"/>
                <w:sz w:val="24"/>
                <w:szCs w:val="24"/>
                <w:lang w:val="en"/>
              </w:rPr>
              <w:t>causae</w:t>
            </w:r>
            <w:proofErr w:type="spellEnd"/>
            <w:r w:rsidRPr="00E717BC">
              <w:rPr>
                <w:rStyle w:val="y2iqfc"/>
                <w:rFonts w:ascii="Times New Roman" w:eastAsia="Bookman Old Style" w:hAnsi="Times New Roman" w:cs="Times New Roman"/>
                <w:color w:val="202124"/>
                <w:sz w:val="24"/>
                <w:szCs w:val="24"/>
                <w:lang w:val="en"/>
              </w:rPr>
              <w:t xml:space="preserve"> and disciplines of</w:t>
            </w:r>
            <w:r w:rsidRPr="008D3B15">
              <w:rPr>
                <w:rStyle w:val="y2iqfc"/>
                <w:rFonts w:ascii="Times New Roman" w:eastAsia="Bookman Old Style" w:hAnsi="Times New Roman" w:cs="Times New Roman"/>
                <w:i/>
                <w:color w:val="202124"/>
                <w:sz w:val="24"/>
                <w:szCs w:val="24"/>
                <w:lang w:val="en"/>
              </w:rPr>
              <w:t xml:space="preserve"> </w:t>
            </w:r>
            <w:proofErr w:type="spellStart"/>
            <w:r w:rsidRPr="008D3B15">
              <w:rPr>
                <w:rStyle w:val="y2iqfc"/>
                <w:rFonts w:ascii="Times New Roman" w:eastAsia="Bookman Old Style" w:hAnsi="Times New Roman" w:cs="Times New Roman"/>
                <w:i/>
                <w:color w:val="202124"/>
                <w:sz w:val="24"/>
                <w:szCs w:val="24"/>
                <w:lang w:val="en"/>
              </w:rPr>
              <w:t>obligatio</w:t>
            </w:r>
            <w:proofErr w:type="spellEnd"/>
            <w:r w:rsidRPr="00E717BC">
              <w:rPr>
                <w:rStyle w:val="y2iqfc"/>
                <w:rFonts w:ascii="Times New Roman" w:eastAsia="Bookman Old Style" w:hAnsi="Times New Roman" w:cs="Times New Roman"/>
                <w:color w:val="202124"/>
                <w:sz w:val="24"/>
                <w:szCs w:val="24"/>
                <w:lang w:val="en"/>
              </w:rPr>
              <w:t xml:space="preserve"> in the Roman vision</w:t>
            </w:r>
          </w:p>
          <w:p w:rsidR="00FA30E5" w:rsidRPr="00E717BC" w:rsidRDefault="00FA30E5" w:rsidP="003B73B1">
            <w:pPr>
              <w:pStyle w:val="Nessunaspaziatura"/>
              <w:spacing w:line="276" w:lineRule="auto"/>
              <w:rPr>
                <w:rFonts w:ascii="Times New Roman" w:hAnsi="Times New Roman"/>
                <w:lang w:val="en-US"/>
              </w:rPr>
            </w:pPr>
          </w:p>
          <w:p w:rsidR="00FA30E5" w:rsidRPr="00E717BC" w:rsidRDefault="00FA30E5" w:rsidP="003B73B1">
            <w:pPr>
              <w:pStyle w:val="Nessunaspaziatura"/>
              <w:rPr>
                <w:rFonts w:ascii="Times New Roman" w:hAnsi="Times New Roman"/>
                <w:b/>
                <w:color w:val="FF0000"/>
                <w:lang w:val="en-US"/>
              </w:rPr>
            </w:pPr>
          </w:p>
          <w:p w:rsidR="00FA30E5" w:rsidRPr="00D62BB3" w:rsidRDefault="00FA30E5" w:rsidP="003B73B1">
            <w:pPr>
              <w:pStyle w:val="Nessunaspaziatura"/>
              <w:jc w:val="center"/>
              <w:rPr>
                <w:rFonts w:ascii="Times New Roman" w:hAnsi="Times New Roman"/>
                <w:color w:val="FF0000"/>
                <w:lang w:val="en-US"/>
              </w:rPr>
            </w:pPr>
            <w:r w:rsidRPr="00D62BB3">
              <w:rPr>
                <w:rFonts w:ascii="Times New Roman" w:hAnsi="Times New Roman"/>
                <w:color w:val="FF0000"/>
                <w:lang w:val="en-US"/>
              </w:rPr>
              <w:t>* * * * * * *</w:t>
            </w:r>
          </w:p>
          <w:p w:rsidR="00FA30E5" w:rsidRPr="00D62BB3" w:rsidRDefault="00FA30E5" w:rsidP="003B73B1">
            <w:pPr>
              <w:pStyle w:val="Nessunaspaziatura"/>
              <w:rPr>
                <w:rFonts w:ascii="Times New Roman" w:hAnsi="Times New Roman"/>
                <w:smallCaps/>
                <w:lang w:val="en-US"/>
              </w:rPr>
            </w:pPr>
          </w:p>
          <w:p w:rsidR="00FA30E5" w:rsidRPr="00D62BB3" w:rsidRDefault="00FA30E5" w:rsidP="003B73B1">
            <w:pPr>
              <w:pStyle w:val="Nessunaspaziatura"/>
              <w:rPr>
                <w:rFonts w:ascii="Times New Roman" w:hAnsi="Times New Roman"/>
                <w:smallCaps/>
                <w:lang w:val="en-US"/>
              </w:rPr>
            </w:pPr>
            <w:r w:rsidRPr="00D62BB3">
              <w:rPr>
                <w:rFonts w:ascii="Times New Roman" w:hAnsi="Times New Roman"/>
                <w:b/>
                <w:smallCaps/>
                <w:lang w:val="en-US"/>
              </w:rPr>
              <w:t>November, 202</w:t>
            </w:r>
            <w:r>
              <w:rPr>
                <w:rFonts w:ascii="Times New Roman" w:hAnsi="Times New Roman"/>
                <w:b/>
                <w:smallCaps/>
                <w:lang w:val="en-US"/>
              </w:rPr>
              <w:t>2</w:t>
            </w:r>
            <w:r w:rsidRPr="00D62BB3">
              <w:rPr>
                <w:rFonts w:ascii="Times New Roman" w:hAnsi="Times New Roman"/>
                <w:smallCaps/>
                <w:lang w:val="en-US"/>
              </w:rPr>
              <w:t>:</w:t>
            </w:r>
          </w:p>
          <w:p w:rsidR="00FA30E5" w:rsidRPr="00D62BB3" w:rsidRDefault="00FA30E5" w:rsidP="003B73B1">
            <w:pPr>
              <w:pStyle w:val="Nessunaspaziatura"/>
              <w:rPr>
                <w:rFonts w:ascii="Times New Roman" w:hAnsi="Times New Roman"/>
                <w:smallCaps/>
                <w:lang w:val="en-US"/>
              </w:rPr>
            </w:pPr>
          </w:p>
          <w:p w:rsidR="00FA30E5" w:rsidRPr="00D71822" w:rsidRDefault="00FA30E5" w:rsidP="003B73B1">
            <w:pPr>
              <w:pStyle w:val="Nessunaspaziatura"/>
              <w:spacing w:line="276" w:lineRule="auto"/>
              <w:rPr>
                <w:rFonts w:ascii="Times New Roman" w:eastAsia="Bookman Old Style" w:hAnsi="Times New Roman"/>
                <w:i/>
                <w:color w:val="202124"/>
                <w:lang w:val="en"/>
              </w:rPr>
            </w:pPr>
            <w:r w:rsidRPr="006354EB">
              <w:rPr>
                <w:rStyle w:val="y2iqfc"/>
                <w:rFonts w:ascii="Times New Roman" w:eastAsia="Bookman Old Style" w:hAnsi="Times New Roman"/>
                <w:smallCaps/>
                <w:color w:val="202124"/>
                <w:sz w:val="28"/>
                <w:szCs w:val="28"/>
                <w:lang w:val="en"/>
              </w:rPr>
              <w:t>Intermediate</w:t>
            </w:r>
            <w:r w:rsidRPr="006354EB">
              <w:rPr>
                <w:rStyle w:val="y2iqfc"/>
                <w:rFonts w:ascii="Times New Roman" w:eastAsia="Bookman Old Style" w:hAnsi="Times New Roman"/>
                <w:smallCaps/>
                <w:color w:val="202124"/>
                <w:lang w:val="en"/>
              </w:rPr>
              <w:t xml:space="preserve"> </w:t>
            </w:r>
            <w:r w:rsidRPr="00B3468C">
              <w:rPr>
                <w:rStyle w:val="y2iqfc"/>
                <w:rFonts w:ascii="Times New Roman" w:eastAsia="Bookman Old Style" w:hAnsi="Times New Roman"/>
                <w:smallCaps/>
                <w:color w:val="202124"/>
                <w:sz w:val="28"/>
                <w:szCs w:val="28"/>
                <w:lang w:val="en"/>
              </w:rPr>
              <w:t>Test on the program</w:t>
            </w:r>
            <w:r w:rsidRPr="00B3468C">
              <w:rPr>
                <w:rStyle w:val="y2iqfc"/>
                <w:rFonts w:ascii="Times New Roman" w:eastAsia="Bookman Old Style" w:hAnsi="Times New Roman"/>
                <w:smallCaps/>
                <w:color w:val="202124"/>
                <w:lang w:val="en"/>
              </w:rPr>
              <w:t xml:space="preserve"> of the unit of prof. </w:t>
            </w:r>
            <w:proofErr w:type="spellStart"/>
            <w:r w:rsidRPr="00B3468C">
              <w:rPr>
                <w:rStyle w:val="y2iqfc"/>
                <w:rFonts w:ascii="Times New Roman" w:eastAsia="Bookman Old Style" w:hAnsi="Times New Roman"/>
                <w:smallCaps/>
                <w:color w:val="202124"/>
                <w:lang w:val="en"/>
              </w:rPr>
              <w:t>monteverdi</w:t>
            </w:r>
            <w:proofErr w:type="spellEnd"/>
            <w:r w:rsidRPr="00B3468C">
              <w:rPr>
                <w:rStyle w:val="y2iqfc"/>
                <w:rFonts w:ascii="Times New Roman" w:eastAsia="Bookman Old Style" w:hAnsi="Times New Roman"/>
                <w:smallCaps/>
                <w:color w:val="202124"/>
                <w:lang w:val="en"/>
              </w:rPr>
              <w:t xml:space="preserve">, up to: part two, </w:t>
            </w:r>
            <w:r w:rsidRPr="00D71822">
              <w:rPr>
                <w:rStyle w:val="y2iqfc"/>
                <w:rFonts w:ascii="Times New Roman" w:eastAsia="Bookman Old Style" w:hAnsi="Times New Roman"/>
                <w:smallCaps/>
                <w:lang w:val="en"/>
              </w:rPr>
              <w:t>T</w:t>
            </w:r>
            <w:r w:rsidRPr="00D71822">
              <w:rPr>
                <w:rStyle w:val="y2iqfc"/>
                <w:rFonts w:ascii="Times New Roman" w:hAnsi="Times New Roman"/>
                <w:smallCaps/>
                <w:color w:val="202124"/>
                <w:lang w:val="en"/>
              </w:rPr>
              <w:t>he belonging of things</w:t>
            </w:r>
            <w:r w:rsidRPr="00D71822">
              <w:rPr>
                <w:rStyle w:val="y2iqfc"/>
                <w:rFonts w:ascii="Times New Roman" w:eastAsia="Bookman Old Style" w:hAnsi="Times New Roman"/>
                <w:smallCaps/>
                <w:color w:val="202124"/>
                <w:lang w:val="en"/>
              </w:rPr>
              <w:t xml:space="preserve"> (</w:t>
            </w:r>
            <w:r w:rsidRPr="00D71822">
              <w:rPr>
                <w:rStyle w:val="y2iqfc"/>
                <w:rFonts w:ascii="Times New Roman" w:hAnsi="Times New Roman"/>
                <w:smallCaps/>
                <w:color w:val="202124"/>
                <w:lang w:val="en"/>
              </w:rPr>
              <w:t>own</w:t>
            </w:r>
            <w:r w:rsidRPr="00D71822">
              <w:rPr>
                <w:rStyle w:val="y2iqfc"/>
                <w:rFonts w:ascii="Times New Roman" w:eastAsia="Bookman Old Style" w:hAnsi="Times New Roman"/>
                <w:smallCaps/>
                <w:color w:val="202124"/>
                <w:lang w:val="en"/>
              </w:rPr>
              <w:t xml:space="preserve"> and property) and the </w:t>
            </w:r>
            <w:proofErr w:type="spellStart"/>
            <w:r w:rsidRPr="00D71822">
              <w:rPr>
                <w:rStyle w:val="y2iqfc"/>
                <w:rFonts w:ascii="Times New Roman" w:eastAsia="Bookman Old Style" w:hAnsi="Times New Roman"/>
                <w:i/>
                <w:smallCaps/>
                <w:color w:val="202124"/>
                <w:lang w:val="en"/>
              </w:rPr>
              <w:t>Patrimonium</w:t>
            </w:r>
            <w:proofErr w:type="spellEnd"/>
            <w:r>
              <w:rPr>
                <w:rStyle w:val="y2iqfc"/>
                <w:rFonts w:ascii="Times New Roman" w:eastAsia="Bookman Old Style" w:hAnsi="Times New Roman"/>
                <w:i/>
                <w:smallCaps/>
                <w:color w:val="202124"/>
                <w:lang w:val="en"/>
              </w:rPr>
              <w:t xml:space="preserve"> </w:t>
            </w:r>
            <w:r w:rsidRPr="00B3468C">
              <w:rPr>
                <w:rStyle w:val="y2iqfc"/>
                <w:rFonts w:ascii="Times New Roman" w:eastAsia="Bookman Old Style" w:hAnsi="Times New Roman"/>
                <w:smallCaps/>
                <w:color w:val="202124"/>
                <w:lang w:val="en"/>
              </w:rPr>
              <w:t>(included).</w:t>
            </w:r>
          </w:p>
          <w:p w:rsidR="00FA30E5" w:rsidRPr="008D3B15" w:rsidRDefault="00FA30E5" w:rsidP="003B73B1">
            <w:pPr>
              <w:pStyle w:val="Nessunaspaziatura"/>
              <w:rPr>
                <w:rFonts w:ascii="Times New Roman" w:hAnsi="Times New Roman"/>
                <w:smallCaps/>
                <w:lang w:val="en-US"/>
              </w:rPr>
            </w:pPr>
          </w:p>
          <w:p w:rsidR="00FA30E5" w:rsidRPr="001F0B9F" w:rsidRDefault="00FA30E5" w:rsidP="003B73B1">
            <w:pPr>
              <w:pStyle w:val="Nessunaspaziatura"/>
              <w:rPr>
                <w:rFonts w:ascii="Times New Roman" w:hAnsi="Times New Roman"/>
                <w:smallCaps/>
                <w:lang w:val="en-US"/>
              </w:rPr>
            </w:pPr>
          </w:p>
          <w:p w:rsidR="00FA30E5" w:rsidRPr="00D71822" w:rsidRDefault="00FA30E5" w:rsidP="003B73B1">
            <w:pPr>
              <w:pStyle w:val="PreformattatoHTML"/>
              <w:rPr>
                <w:rFonts w:ascii="Times New Roman" w:hAnsi="Times New Roman" w:cs="Times New Roman"/>
                <w:b/>
                <w:color w:val="202124"/>
                <w:sz w:val="24"/>
                <w:szCs w:val="24"/>
                <w:lang w:val="en-US"/>
              </w:rPr>
            </w:pPr>
            <w:r>
              <w:rPr>
                <w:rStyle w:val="y2iqfc"/>
                <w:rFonts w:ascii="Times New Roman" w:eastAsia="Bookman Old Style" w:hAnsi="Times New Roman" w:cs="Times New Roman"/>
                <w:b/>
                <w:color w:val="202124"/>
                <w:sz w:val="24"/>
                <w:szCs w:val="24"/>
                <w:lang w:val="en"/>
              </w:rPr>
              <w:t xml:space="preserve">To </w:t>
            </w:r>
            <w:r>
              <w:rPr>
                <w:rStyle w:val="y2iqfc"/>
                <w:rFonts w:ascii="Times New Roman" w:eastAsia="Bookman Old Style" w:hAnsi="Times New Roman" w:cs="Times New Roman"/>
                <w:b/>
                <w:color w:val="202124"/>
                <w:sz w:val="24"/>
                <w:szCs w:val="24"/>
                <w:lang w:val="en"/>
              </w:rPr>
              <w:t>December</w:t>
            </w:r>
            <w:r w:rsidRPr="00D71822">
              <w:rPr>
                <w:rStyle w:val="y2iqfc"/>
                <w:rFonts w:ascii="Times New Roman" w:eastAsia="Bookman Old Style" w:hAnsi="Times New Roman" w:cs="Times New Roman"/>
                <w:b/>
                <w:color w:val="202124"/>
                <w:sz w:val="24"/>
                <w:szCs w:val="24"/>
                <w:lang w:val="en"/>
              </w:rPr>
              <w:t xml:space="preserve"> 2021</w:t>
            </w:r>
            <w:r>
              <w:rPr>
                <w:rStyle w:val="y2iqfc"/>
                <w:rFonts w:ascii="Times New Roman" w:eastAsia="Bookman Old Style" w:hAnsi="Times New Roman" w:cs="Times New Roman"/>
                <w:b/>
                <w:color w:val="202124"/>
                <w:sz w:val="24"/>
                <w:szCs w:val="24"/>
                <w:lang w:val="en"/>
              </w:rPr>
              <w:t xml:space="preserve"> </w:t>
            </w:r>
            <w:r w:rsidRPr="00D71822">
              <w:rPr>
                <w:rStyle w:val="y2iqfc"/>
                <w:rFonts w:ascii="Times New Roman" w:eastAsia="Bookman Old Style" w:hAnsi="Times New Roman" w:cs="Times New Roman"/>
                <w:b/>
                <w:color w:val="202124"/>
                <w:sz w:val="24"/>
                <w:szCs w:val="24"/>
                <w:lang w:val="en"/>
              </w:rPr>
              <w:t>(on January and Febru</w:t>
            </w:r>
            <w:r>
              <w:rPr>
                <w:rStyle w:val="y2iqfc"/>
                <w:rFonts w:ascii="Times New Roman" w:eastAsia="Bookman Old Style" w:hAnsi="Times New Roman" w:cs="Times New Roman"/>
                <w:b/>
                <w:color w:val="202124"/>
                <w:sz w:val="24"/>
                <w:szCs w:val="24"/>
                <w:lang w:val="en"/>
              </w:rPr>
              <w:t>a</w:t>
            </w:r>
            <w:r w:rsidRPr="00D71822">
              <w:rPr>
                <w:rStyle w:val="y2iqfc"/>
                <w:rFonts w:ascii="Times New Roman" w:eastAsia="Bookman Old Style" w:hAnsi="Times New Roman" w:cs="Times New Roman"/>
                <w:b/>
                <w:color w:val="202124"/>
                <w:sz w:val="24"/>
                <w:szCs w:val="24"/>
                <w:lang w:val="en"/>
              </w:rPr>
              <w:t>ry), examination on the remaining part of the program:</w:t>
            </w:r>
          </w:p>
          <w:p w:rsidR="00FA30E5" w:rsidRPr="001F0B9F" w:rsidRDefault="00FA30E5" w:rsidP="003B73B1">
            <w:pPr>
              <w:pStyle w:val="Nessunaspaziatura"/>
              <w:rPr>
                <w:rFonts w:ascii="Times New Roman" w:hAnsi="Times New Roman"/>
                <w:smallCaps/>
                <w:lang w:val="en-US"/>
              </w:rPr>
            </w:pPr>
          </w:p>
          <w:p w:rsidR="00FA30E5" w:rsidRPr="00783B6A" w:rsidRDefault="00FA30E5" w:rsidP="003B73B1">
            <w:pPr>
              <w:pStyle w:val="Nessunaspaziatura"/>
              <w:rPr>
                <w:rFonts w:ascii="Times New Roman" w:hAnsi="Times New Roman"/>
                <w:lang w:val="en-US"/>
              </w:rPr>
            </w:pPr>
            <w:r w:rsidRPr="001F0B9F">
              <w:rPr>
                <w:rFonts w:ascii="Garamond" w:hAnsi="Garamond"/>
                <w:spacing w:val="-3"/>
                <w:sz w:val="28"/>
                <w:szCs w:val="28"/>
                <w:lang w:val="en-US"/>
              </w:rPr>
              <w:t xml:space="preserve">- </w:t>
            </w:r>
            <w:r w:rsidRPr="00783B6A">
              <w:rPr>
                <w:rFonts w:ascii="Times New Roman" w:hAnsi="Times New Roman"/>
                <w:spacing w:val="-3"/>
                <w:lang w:val="en-US"/>
              </w:rPr>
              <w:t>Legal facts</w:t>
            </w:r>
          </w:p>
          <w:p w:rsidR="00FA30E5" w:rsidRPr="00783B6A" w:rsidRDefault="00FA30E5" w:rsidP="003B73B1">
            <w:pPr>
              <w:pStyle w:val="Nessunaspaziatura"/>
              <w:rPr>
                <w:rFonts w:ascii="Times New Roman" w:hAnsi="Times New Roman"/>
                <w:lang w:val="en-US"/>
              </w:rPr>
            </w:pPr>
            <w:r w:rsidRPr="00783B6A">
              <w:rPr>
                <w:rFonts w:ascii="Times New Roman" w:hAnsi="Times New Roman"/>
                <w:lang w:val="en-US"/>
              </w:rPr>
              <w:t xml:space="preserve">- Private </w:t>
            </w:r>
            <w:proofErr w:type="spellStart"/>
            <w:r w:rsidRPr="00783B6A">
              <w:rPr>
                <w:rFonts w:ascii="Times New Roman" w:hAnsi="Times New Roman"/>
                <w:i/>
                <w:lang w:val="en-US"/>
              </w:rPr>
              <w:t>negotia</w:t>
            </w:r>
            <w:proofErr w:type="spellEnd"/>
            <w:r w:rsidRPr="00783B6A">
              <w:rPr>
                <w:rFonts w:ascii="Times New Roman" w:hAnsi="Times New Roman"/>
                <w:i/>
                <w:lang w:val="en-US"/>
              </w:rPr>
              <w:t xml:space="preserve"> </w:t>
            </w:r>
            <w:r w:rsidRPr="00783B6A">
              <w:rPr>
                <w:rFonts w:ascii="Times New Roman" w:hAnsi="Times New Roman"/>
                <w:lang w:val="en-US"/>
              </w:rPr>
              <w:t xml:space="preserve"> </w:t>
            </w:r>
          </w:p>
          <w:p w:rsidR="00FA30E5" w:rsidRPr="00783B6A" w:rsidRDefault="00FA30E5" w:rsidP="003B73B1">
            <w:pPr>
              <w:pStyle w:val="PreformattatoHTML"/>
              <w:rPr>
                <w:rFonts w:ascii="Times New Roman" w:hAnsi="Times New Roman" w:cs="Times New Roman"/>
                <w:color w:val="202124"/>
                <w:sz w:val="24"/>
                <w:szCs w:val="24"/>
                <w:lang w:val="en-US"/>
              </w:rPr>
            </w:pPr>
            <w:r w:rsidRPr="00783B6A">
              <w:rPr>
                <w:rStyle w:val="y2iqfc"/>
                <w:rFonts w:ascii="Times New Roman" w:eastAsia="Bookman Old Style" w:hAnsi="Times New Roman" w:cs="Times New Roman"/>
                <w:color w:val="202124"/>
                <w:sz w:val="24"/>
                <w:szCs w:val="24"/>
                <w:lang w:val="en"/>
              </w:rPr>
              <w:t>-</w:t>
            </w:r>
            <w:r w:rsidRPr="00783B6A">
              <w:rPr>
                <w:rStyle w:val="y2iqfc"/>
                <w:rFonts w:ascii="Times New Roman" w:eastAsia="Bookman Old Style" w:hAnsi="Times New Roman" w:cs="Times New Roman"/>
                <w:sz w:val="24"/>
                <w:szCs w:val="24"/>
                <w:lang w:val="en"/>
              </w:rPr>
              <w:t xml:space="preserve"> T</w:t>
            </w:r>
            <w:r w:rsidRPr="00783B6A">
              <w:rPr>
                <w:rStyle w:val="y2iqfc"/>
                <w:rFonts w:ascii="Times New Roman" w:eastAsia="Bookman Old Style" w:hAnsi="Times New Roman" w:cs="Times New Roman"/>
                <w:color w:val="202124"/>
                <w:sz w:val="24"/>
                <w:szCs w:val="24"/>
                <w:lang w:val="en"/>
              </w:rPr>
              <w:t xml:space="preserve">he belonging of things (own and property) </w:t>
            </w:r>
          </w:p>
          <w:p w:rsidR="00FA30E5" w:rsidRPr="00783B6A" w:rsidRDefault="00FA30E5" w:rsidP="003B73B1">
            <w:pPr>
              <w:pStyle w:val="Nessunaspaziatura"/>
              <w:rPr>
                <w:rFonts w:ascii="Times New Roman" w:hAnsi="Times New Roman"/>
                <w:lang w:val="en-US"/>
              </w:rPr>
            </w:pPr>
            <w:r w:rsidRPr="00783B6A">
              <w:rPr>
                <w:rFonts w:ascii="Times New Roman" w:hAnsi="Times New Roman"/>
                <w:lang w:val="en-US"/>
              </w:rPr>
              <w:t xml:space="preserve">- </w:t>
            </w:r>
            <w:proofErr w:type="spellStart"/>
            <w:r w:rsidRPr="00783B6A">
              <w:rPr>
                <w:rFonts w:ascii="Times New Roman" w:hAnsi="Times New Roman"/>
                <w:i/>
                <w:lang w:val="en-US"/>
              </w:rPr>
              <w:t>Iura</w:t>
            </w:r>
            <w:proofErr w:type="spellEnd"/>
            <w:r w:rsidRPr="00783B6A">
              <w:rPr>
                <w:rFonts w:ascii="Times New Roman" w:hAnsi="Times New Roman"/>
                <w:i/>
                <w:lang w:val="en-US"/>
              </w:rPr>
              <w:t xml:space="preserve"> in re </w:t>
            </w:r>
            <w:proofErr w:type="spellStart"/>
            <w:r w:rsidRPr="00783B6A">
              <w:rPr>
                <w:rFonts w:ascii="Times New Roman" w:hAnsi="Times New Roman"/>
                <w:i/>
                <w:lang w:val="en-US"/>
              </w:rPr>
              <w:t>aliena</w:t>
            </w:r>
            <w:proofErr w:type="spellEnd"/>
          </w:p>
          <w:p w:rsidR="00FA30E5" w:rsidRPr="00783B6A" w:rsidRDefault="00FA30E5" w:rsidP="003B73B1">
            <w:pPr>
              <w:pStyle w:val="Nessunaspaziatura"/>
              <w:rPr>
                <w:rFonts w:ascii="Times New Roman" w:hAnsi="Times New Roman"/>
                <w:lang w:val="en-US"/>
              </w:rPr>
            </w:pPr>
            <w:r w:rsidRPr="00783B6A">
              <w:rPr>
                <w:rFonts w:ascii="Times New Roman" w:hAnsi="Times New Roman"/>
                <w:lang w:val="en-US"/>
              </w:rPr>
              <w:t>- S</w:t>
            </w:r>
            <w:r w:rsidRPr="00783B6A">
              <w:rPr>
                <w:rFonts w:ascii="Times New Roman" w:hAnsi="Times New Roman"/>
                <w:spacing w:val="-3"/>
                <w:lang w:val="en-US"/>
              </w:rPr>
              <w:t xml:space="preserve">tructure </w:t>
            </w:r>
            <w:r w:rsidRPr="00783B6A">
              <w:rPr>
                <w:rFonts w:ascii="Times New Roman" w:hAnsi="Times New Roman"/>
                <w:lang w:val="en-US"/>
              </w:rPr>
              <w:t xml:space="preserve">and </w:t>
            </w:r>
            <w:r w:rsidRPr="00783B6A">
              <w:rPr>
                <w:rFonts w:ascii="Times New Roman" w:hAnsi="Times New Roman"/>
                <w:spacing w:val="-3"/>
                <w:lang w:val="en-US"/>
              </w:rPr>
              <w:t>events of the obligatory relationship</w:t>
            </w:r>
            <w:r w:rsidRPr="00783B6A">
              <w:rPr>
                <w:rFonts w:ascii="Times New Roman" w:hAnsi="Times New Roman"/>
                <w:lang w:val="en-US"/>
              </w:rPr>
              <w:t xml:space="preserve"> </w:t>
            </w:r>
          </w:p>
          <w:p w:rsidR="00FA30E5" w:rsidRPr="001F0B9F" w:rsidRDefault="00FA30E5" w:rsidP="003B73B1">
            <w:pPr>
              <w:pStyle w:val="PreformattatoHTML"/>
              <w:rPr>
                <w:rFonts w:ascii="Times New Roman" w:hAnsi="Times New Roman" w:cs="Times New Roman"/>
                <w:color w:val="202124"/>
                <w:sz w:val="24"/>
                <w:szCs w:val="24"/>
                <w:lang w:val="en-US"/>
              </w:rPr>
            </w:pPr>
            <w:r w:rsidRPr="00783B6A">
              <w:rPr>
                <w:rFonts w:ascii="Times New Roman" w:hAnsi="Times New Roman" w:cs="Times New Roman"/>
                <w:sz w:val="24"/>
                <w:szCs w:val="24"/>
                <w:lang w:val="en-US"/>
              </w:rPr>
              <w:t xml:space="preserve">- </w:t>
            </w:r>
            <w:r w:rsidRPr="00783B6A">
              <w:rPr>
                <w:rStyle w:val="y2iqfc"/>
                <w:rFonts w:ascii="Times New Roman" w:eastAsia="Bookman Old Style" w:hAnsi="Times New Roman" w:cs="Times New Roman"/>
                <w:color w:val="202124"/>
                <w:sz w:val="24"/>
                <w:szCs w:val="24"/>
                <w:lang w:val="en"/>
              </w:rPr>
              <w:t xml:space="preserve">Types, </w:t>
            </w:r>
            <w:proofErr w:type="spellStart"/>
            <w:r w:rsidRPr="00783B6A">
              <w:rPr>
                <w:rStyle w:val="y2iqfc"/>
                <w:rFonts w:ascii="Times New Roman" w:eastAsia="Bookman Old Style" w:hAnsi="Times New Roman" w:cs="Times New Roman"/>
                <w:i/>
                <w:color w:val="202124"/>
                <w:sz w:val="24"/>
                <w:szCs w:val="24"/>
                <w:lang w:val="en"/>
              </w:rPr>
              <w:t>causae</w:t>
            </w:r>
            <w:proofErr w:type="spellEnd"/>
            <w:r w:rsidRPr="00783B6A">
              <w:rPr>
                <w:rStyle w:val="y2iqfc"/>
                <w:rFonts w:ascii="Times New Roman" w:eastAsia="Bookman Old Style" w:hAnsi="Times New Roman" w:cs="Times New Roman"/>
                <w:i/>
                <w:color w:val="202124"/>
                <w:sz w:val="24"/>
                <w:szCs w:val="24"/>
                <w:lang w:val="en"/>
              </w:rPr>
              <w:t xml:space="preserve"> </w:t>
            </w:r>
            <w:r w:rsidRPr="00783B6A">
              <w:rPr>
                <w:rStyle w:val="y2iqfc"/>
                <w:rFonts w:ascii="Times New Roman" w:eastAsia="Bookman Old Style" w:hAnsi="Times New Roman" w:cs="Times New Roman"/>
                <w:color w:val="202124"/>
                <w:sz w:val="24"/>
                <w:szCs w:val="24"/>
                <w:lang w:val="en"/>
              </w:rPr>
              <w:t xml:space="preserve">and disciplines of </w:t>
            </w:r>
            <w:proofErr w:type="spellStart"/>
            <w:r w:rsidRPr="00783B6A">
              <w:rPr>
                <w:rStyle w:val="y2iqfc"/>
                <w:rFonts w:ascii="Times New Roman" w:eastAsia="Bookman Old Style" w:hAnsi="Times New Roman" w:cs="Times New Roman"/>
                <w:i/>
                <w:color w:val="202124"/>
                <w:sz w:val="24"/>
                <w:szCs w:val="24"/>
                <w:lang w:val="en"/>
              </w:rPr>
              <w:t>obligatio</w:t>
            </w:r>
            <w:proofErr w:type="spellEnd"/>
            <w:r w:rsidRPr="00783B6A">
              <w:rPr>
                <w:rStyle w:val="y2iqfc"/>
                <w:rFonts w:ascii="Times New Roman" w:eastAsia="Bookman Old Style" w:hAnsi="Times New Roman" w:cs="Times New Roman"/>
                <w:color w:val="202124"/>
                <w:sz w:val="24"/>
                <w:szCs w:val="24"/>
                <w:lang w:val="en"/>
              </w:rPr>
              <w:t xml:space="preserve"> in the Roman vision</w:t>
            </w:r>
          </w:p>
          <w:p w:rsidR="00FA30E5" w:rsidRPr="001F0B9F" w:rsidRDefault="00FA30E5" w:rsidP="003B73B1">
            <w:pPr>
              <w:pStyle w:val="Nessunaspaziatura"/>
              <w:spacing w:line="276" w:lineRule="auto"/>
              <w:rPr>
                <w:rFonts w:ascii="Times New Roman" w:hAnsi="Times New Roman"/>
                <w:lang w:val="en-US"/>
              </w:rPr>
            </w:pPr>
          </w:p>
          <w:p w:rsidR="00FA30E5" w:rsidRPr="001F0B9F" w:rsidRDefault="00FA30E5" w:rsidP="003B73B1">
            <w:pPr>
              <w:pStyle w:val="Nessunaspaziatura"/>
              <w:rPr>
                <w:rFonts w:ascii="Times New Roman" w:hAnsi="Times New Roman"/>
                <w:lang w:val="en-US"/>
              </w:rPr>
            </w:pPr>
            <w:r w:rsidRPr="001F0B9F">
              <w:rPr>
                <w:rFonts w:ascii="Times New Roman" w:hAnsi="Times New Roman"/>
                <w:lang w:val="en-US"/>
              </w:rPr>
              <w:t xml:space="preserve">- Civil </w:t>
            </w:r>
            <w:proofErr w:type="spellStart"/>
            <w:r w:rsidRPr="001F0B9F">
              <w:rPr>
                <w:rFonts w:ascii="Times New Roman" w:hAnsi="Times New Roman"/>
                <w:i/>
                <w:lang w:val="en-US"/>
              </w:rPr>
              <w:t>Obligationes</w:t>
            </w:r>
            <w:proofErr w:type="spellEnd"/>
            <w:r w:rsidRPr="001F0B9F">
              <w:rPr>
                <w:rFonts w:ascii="Times New Roman" w:hAnsi="Times New Roman"/>
                <w:i/>
                <w:lang w:val="en-US"/>
              </w:rPr>
              <w:t xml:space="preserve"> </w:t>
            </w:r>
          </w:p>
          <w:p w:rsidR="00FA30E5" w:rsidRPr="001F0B9F" w:rsidRDefault="00FA30E5" w:rsidP="003B73B1">
            <w:pPr>
              <w:pStyle w:val="PreformattatoHTML"/>
              <w:rPr>
                <w:rFonts w:ascii="Times New Roman" w:hAnsi="Times New Roman" w:cs="Times New Roman"/>
                <w:color w:val="202124"/>
                <w:sz w:val="24"/>
                <w:szCs w:val="24"/>
                <w:lang w:val="en-US"/>
              </w:rPr>
            </w:pPr>
            <w:r w:rsidRPr="001F0B9F">
              <w:rPr>
                <w:rFonts w:ascii="Times New Roman" w:hAnsi="Times New Roman" w:cs="Times New Roman"/>
                <w:lang w:val="en-US"/>
              </w:rPr>
              <w:t xml:space="preserve">- </w:t>
            </w:r>
            <w:proofErr w:type="spellStart"/>
            <w:r w:rsidRPr="001F0B9F">
              <w:rPr>
                <w:rFonts w:ascii="Times New Roman" w:hAnsi="Times New Roman" w:cs="Times New Roman"/>
                <w:i/>
                <w:sz w:val="24"/>
                <w:szCs w:val="24"/>
                <w:lang w:val="en-US"/>
              </w:rPr>
              <w:t>Succesio</w:t>
            </w:r>
            <w:proofErr w:type="spellEnd"/>
            <w:r w:rsidRPr="001F0B9F">
              <w:rPr>
                <w:rFonts w:ascii="Times New Roman" w:hAnsi="Times New Roman" w:cs="Times New Roman"/>
                <w:i/>
                <w:sz w:val="24"/>
                <w:szCs w:val="24"/>
                <w:lang w:val="en-US"/>
              </w:rPr>
              <w:t xml:space="preserve"> mortis causa</w:t>
            </w:r>
            <w:r w:rsidRPr="001F0B9F">
              <w:rPr>
                <w:rFonts w:ascii="Times New Roman" w:hAnsi="Times New Roman" w:cs="Times New Roman"/>
                <w:sz w:val="24"/>
                <w:szCs w:val="24"/>
                <w:lang w:val="en-US"/>
              </w:rPr>
              <w:t xml:space="preserve"> (The </w:t>
            </w:r>
            <w:r w:rsidRPr="001F0B9F">
              <w:rPr>
                <w:rFonts w:ascii="Times New Roman" w:hAnsi="Times New Roman" w:cs="Times New Roman"/>
                <w:spacing w:val="-3"/>
                <w:sz w:val="28"/>
                <w:szCs w:val="28"/>
                <w:lang w:val="en-US"/>
              </w:rPr>
              <w:t>heritage)</w:t>
            </w:r>
            <w:r w:rsidRPr="001F0B9F">
              <w:rPr>
                <w:rFonts w:ascii="Times New Roman" w:hAnsi="Times New Roman" w:cs="Times New Roman"/>
                <w:sz w:val="24"/>
                <w:szCs w:val="24"/>
                <w:lang w:val="en-US"/>
              </w:rPr>
              <w:t xml:space="preserve"> (</w:t>
            </w:r>
            <w:r w:rsidRPr="001F0B9F">
              <w:rPr>
                <w:rStyle w:val="y2iqfc"/>
                <w:rFonts w:ascii="Times New Roman" w:eastAsia="Bookman Old Style" w:hAnsi="Times New Roman" w:cs="Times New Roman"/>
                <w:color w:val="202124"/>
                <w:sz w:val="24"/>
                <w:szCs w:val="24"/>
                <w:lang w:val="en-US"/>
              </w:rPr>
              <w:t>paragraphs 265 to 269 inclusive</w:t>
            </w:r>
            <w:r w:rsidRPr="001F0B9F">
              <w:rPr>
                <w:rFonts w:ascii="Times New Roman" w:hAnsi="Times New Roman" w:cs="Times New Roman"/>
                <w:sz w:val="24"/>
                <w:szCs w:val="24"/>
                <w:lang w:val="en-US"/>
              </w:rPr>
              <w:t>).</w:t>
            </w:r>
          </w:p>
          <w:p w:rsidR="00FA30E5" w:rsidRPr="001F0B9F" w:rsidRDefault="00FA30E5" w:rsidP="003B73B1">
            <w:pPr>
              <w:pStyle w:val="PreformattatoHTML"/>
              <w:rPr>
                <w:rFonts w:ascii="Times New Roman" w:hAnsi="Times New Roman" w:cs="Times New Roman"/>
                <w:color w:val="202124"/>
                <w:sz w:val="42"/>
                <w:szCs w:val="42"/>
                <w:lang w:val="en-US"/>
              </w:rPr>
            </w:pPr>
            <w:r w:rsidRPr="001F0B9F">
              <w:rPr>
                <w:rFonts w:ascii="Times New Roman" w:hAnsi="Times New Roman" w:cs="Times New Roman"/>
                <w:lang w:val="en-US"/>
              </w:rPr>
              <w:t xml:space="preserve">- </w:t>
            </w:r>
            <w:r w:rsidRPr="001F0B9F">
              <w:rPr>
                <w:rFonts w:ascii="Times New Roman" w:hAnsi="Times New Roman" w:cs="Times New Roman"/>
                <w:i/>
                <w:sz w:val="24"/>
                <w:szCs w:val="24"/>
                <w:lang w:val="en-US"/>
              </w:rPr>
              <w:t>Damnum</w:t>
            </w:r>
            <w:r w:rsidRPr="001F0B9F">
              <w:rPr>
                <w:rFonts w:ascii="Times New Roman" w:hAnsi="Times New Roman" w:cs="Times New Roman"/>
                <w:sz w:val="24"/>
                <w:szCs w:val="24"/>
                <w:lang w:val="en-US"/>
              </w:rPr>
              <w:t xml:space="preserve">, infringement of private rights and their </w:t>
            </w:r>
            <w:r w:rsidRPr="001F0B9F">
              <w:rPr>
                <w:rStyle w:val="y2iqfc"/>
                <w:rFonts w:ascii="Times New Roman" w:eastAsia="Bookman Old Style" w:hAnsi="Times New Roman" w:cs="Times New Roman"/>
                <w:color w:val="202124"/>
                <w:sz w:val="24"/>
                <w:szCs w:val="24"/>
                <w:lang w:val="en"/>
              </w:rPr>
              <w:t>aftermath</w:t>
            </w:r>
          </w:p>
          <w:p w:rsidR="00FA30E5" w:rsidRPr="001F0B9F" w:rsidRDefault="00FA30E5" w:rsidP="003B73B1">
            <w:pPr>
              <w:pStyle w:val="Nessunaspaziatura"/>
              <w:spacing w:line="276" w:lineRule="auto"/>
              <w:rPr>
                <w:rFonts w:ascii="Times New Roman" w:hAnsi="Times New Roman"/>
                <w:smallCaps/>
                <w:lang w:val="en-US"/>
              </w:rPr>
            </w:pPr>
          </w:p>
          <w:p w:rsidR="00FA30E5" w:rsidRPr="001F0B9F" w:rsidRDefault="00FA30E5" w:rsidP="003B73B1">
            <w:pPr>
              <w:pStyle w:val="PreformattatoHTML"/>
              <w:rPr>
                <w:rStyle w:val="y2iqfc"/>
                <w:rFonts w:ascii="Times New Roman" w:eastAsia="Bookman Old Style" w:hAnsi="Times New Roman" w:cs="Times New Roman"/>
                <w:color w:val="202124"/>
                <w:sz w:val="24"/>
                <w:szCs w:val="24"/>
                <w:lang w:val="en"/>
              </w:rPr>
            </w:pPr>
            <w:r w:rsidRPr="001F0B9F">
              <w:rPr>
                <w:rFonts w:ascii="Times New Roman" w:hAnsi="Times New Roman" w:cs="Times New Roman"/>
                <w:lang w:val="en-US"/>
              </w:rPr>
              <w:t xml:space="preserve">- </w:t>
            </w:r>
            <w:r w:rsidRPr="001F0B9F">
              <w:rPr>
                <w:rStyle w:val="y2iqfc"/>
                <w:rFonts w:ascii="Times New Roman" w:eastAsia="Bookman Old Style" w:hAnsi="Times New Roman" w:cs="Times New Roman"/>
                <w:color w:val="202124"/>
                <w:sz w:val="24"/>
                <w:szCs w:val="24"/>
                <w:lang w:val="en"/>
              </w:rPr>
              <w:t>The judicial application of the law</w:t>
            </w:r>
          </w:p>
          <w:p w:rsidR="00FA30E5" w:rsidRPr="001F0B9F" w:rsidRDefault="00FA30E5" w:rsidP="003B73B1">
            <w:pPr>
              <w:pStyle w:val="PreformattatoHTML"/>
              <w:rPr>
                <w:rStyle w:val="y2iqfc"/>
                <w:rFonts w:ascii="Times New Roman" w:eastAsia="Bookman Old Style" w:hAnsi="Times New Roman" w:cs="Times New Roman"/>
                <w:color w:val="202124"/>
                <w:sz w:val="24"/>
                <w:szCs w:val="24"/>
                <w:lang w:val="en"/>
              </w:rPr>
            </w:pPr>
            <w:r w:rsidRPr="001F0B9F">
              <w:rPr>
                <w:rStyle w:val="y2iqfc"/>
                <w:rFonts w:ascii="Times New Roman" w:eastAsia="Bookman Old Style" w:hAnsi="Times New Roman" w:cs="Times New Roman"/>
                <w:color w:val="202124"/>
                <w:sz w:val="24"/>
                <w:szCs w:val="24"/>
                <w:lang w:val="en"/>
              </w:rPr>
              <w:t>- the private lawsuit</w:t>
            </w:r>
          </w:p>
          <w:p w:rsidR="00FA30E5" w:rsidRPr="001F0B9F" w:rsidRDefault="00FA30E5" w:rsidP="003B73B1">
            <w:pPr>
              <w:pStyle w:val="PreformattatoHTML"/>
              <w:rPr>
                <w:rStyle w:val="y2iqfc"/>
                <w:rFonts w:ascii="Times New Roman" w:eastAsia="Bookman Old Style" w:hAnsi="Times New Roman" w:cs="Times New Roman"/>
                <w:color w:val="202124"/>
                <w:sz w:val="24"/>
                <w:szCs w:val="24"/>
                <w:lang w:val="en"/>
              </w:rPr>
            </w:pPr>
            <w:r w:rsidRPr="001F0B9F">
              <w:rPr>
                <w:rStyle w:val="y2iqfc"/>
                <w:rFonts w:ascii="Times New Roman" w:eastAsia="Bookman Old Style" w:hAnsi="Times New Roman" w:cs="Times New Roman"/>
                <w:color w:val="202124"/>
                <w:sz w:val="24"/>
                <w:szCs w:val="24"/>
                <w:lang w:val="en"/>
              </w:rPr>
              <w:lastRenderedPageBreak/>
              <w:t>- Judicial procedures</w:t>
            </w:r>
          </w:p>
          <w:p w:rsidR="00FA30E5" w:rsidRPr="001F0B9F" w:rsidRDefault="00FA30E5" w:rsidP="003B73B1">
            <w:pPr>
              <w:pStyle w:val="PreformattatoHTML"/>
              <w:rPr>
                <w:rStyle w:val="y2iqfc"/>
                <w:rFonts w:ascii="Times New Roman" w:eastAsia="Bookman Old Style" w:hAnsi="Times New Roman" w:cs="Times New Roman"/>
                <w:color w:val="202124"/>
                <w:sz w:val="24"/>
                <w:szCs w:val="24"/>
                <w:lang w:val="en"/>
              </w:rPr>
            </w:pPr>
            <w:r w:rsidRPr="001F0B9F">
              <w:rPr>
                <w:rStyle w:val="y2iqfc"/>
                <w:rFonts w:ascii="Times New Roman" w:eastAsia="Bookman Old Style" w:hAnsi="Times New Roman" w:cs="Times New Roman"/>
                <w:color w:val="202124"/>
                <w:sz w:val="24"/>
                <w:szCs w:val="24"/>
                <w:lang w:val="en"/>
              </w:rPr>
              <w:t>- The executive procedures</w:t>
            </w:r>
          </w:p>
          <w:p w:rsidR="00FA30E5" w:rsidRPr="009115AD" w:rsidRDefault="00FA30E5" w:rsidP="003B73B1">
            <w:pPr>
              <w:pStyle w:val="PreformattatoHTML"/>
              <w:rPr>
                <w:rFonts w:ascii="Times New Roman" w:hAnsi="Times New Roman" w:cs="Times New Roman"/>
                <w:color w:val="202124"/>
                <w:sz w:val="24"/>
                <w:szCs w:val="24"/>
                <w:lang w:val="en-US"/>
              </w:rPr>
            </w:pPr>
          </w:p>
          <w:p w:rsidR="00FA30E5" w:rsidRPr="008D3B15" w:rsidRDefault="00FA30E5" w:rsidP="003B73B1">
            <w:pPr>
              <w:pStyle w:val="PreformattatoHTML"/>
              <w:rPr>
                <w:rFonts w:ascii="Times New Roman" w:hAnsi="Times New Roman" w:cs="Times New Roman"/>
                <w:b/>
                <w:color w:val="202124"/>
                <w:sz w:val="24"/>
                <w:szCs w:val="24"/>
                <w:lang w:val="en-US"/>
              </w:rPr>
            </w:pPr>
            <w:r>
              <w:rPr>
                <w:rStyle w:val="y2iqfc"/>
                <w:rFonts w:ascii="Times New Roman" w:eastAsia="Bookman Old Style" w:hAnsi="Times New Roman" w:cs="Times New Roman"/>
                <w:b/>
                <w:color w:val="202124"/>
                <w:sz w:val="24"/>
                <w:szCs w:val="24"/>
                <w:lang w:val="en"/>
              </w:rPr>
              <w:t>A</w:t>
            </w:r>
            <w:r w:rsidRPr="008D3B15">
              <w:rPr>
                <w:rStyle w:val="y2iqfc"/>
                <w:rFonts w:ascii="Times New Roman" w:eastAsia="Bookman Old Style" w:hAnsi="Times New Roman" w:cs="Times New Roman"/>
                <w:b/>
                <w:color w:val="202124"/>
                <w:sz w:val="24"/>
                <w:szCs w:val="24"/>
                <w:lang w:val="en"/>
              </w:rPr>
              <w:t>ttending students can also take</w:t>
            </w:r>
            <w:r>
              <w:rPr>
                <w:rStyle w:val="y2iqfc"/>
                <w:rFonts w:ascii="Times New Roman" w:eastAsia="Bookman Old Style" w:hAnsi="Times New Roman" w:cs="Times New Roman"/>
                <w:b/>
                <w:color w:val="202124"/>
                <w:sz w:val="24"/>
                <w:szCs w:val="24"/>
                <w:lang w:val="en"/>
              </w:rPr>
              <w:t xml:space="preserve"> whole </w:t>
            </w:r>
            <w:r w:rsidRPr="008D3B15">
              <w:rPr>
                <w:rStyle w:val="y2iqfc"/>
                <w:rFonts w:ascii="Times New Roman" w:eastAsia="Bookman Old Style" w:hAnsi="Times New Roman" w:cs="Times New Roman"/>
                <w:b/>
                <w:color w:val="202124"/>
                <w:sz w:val="24"/>
                <w:szCs w:val="24"/>
                <w:lang w:val="en"/>
              </w:rPr>
              <w:t>exam, starting</w:t>
            </w:r>
            <w:r>
              <w:rPr>
                <w:rStyle w:val="y2iqfc"/>
                <w:rFonts w:ascii="Times New Roman" w:eastAsia="Bookman Old Style" w:hAnsi="Times New Roman" w:cs="Times New Roman"/>
                <w:b/>
                <w:color w:val="202124"/>
                <w:sz w:val="24"/>
                <w:szCs w:val="24"/>
                <w:lang w:val="en"/>
              </w:rPr>
              <w:t xml:space="preserve"> from</w:t>
            </w:r>
            <w:r w:rsidRPr="008D3B15">
              <w:rPr>
                <w:rStyle w:val="y2iqfc"/>
                <w:rFonts w:ascii="Times New Roman" w:eastAsia="Bookman Old Style" w:hAnsi="Times New Roman" w:cs="Times New Roman"/>
                <w:b/>
                <w:color w:val="202124"/>
                <w:sz w:val="24"/>
                <w:szCs w:val="24"/>
                <w:lang w:val="en"/>
              </w:rPr>
              <w:t xml:space="preserve"> the examination of </w:t>
            </w:r>
            <w:r>
              <w:rPr>
                <w:rStyle w:val="y2iqfc"/>
                <w:rFonts w:ascii="Times New Roman" w:eastAsia="Bookman Old Style" w:hAnsi="Times New Roman" w:cs="Times New Roman"/>
                <w:b/>
                <w:color w:val="202124"/>
                <w:sz w:val="24"/>
                <w:szCs w:val="24"/>
                <w:lang w:val="en"/>
              </w:rPr>
              <w:t>J</w:t>
            </w:r>
            <w:r w:rsidRPr="008D3B15">
              <w:rPr>
                <w:rStyle w:val="y2iqfc"/>
                <w:rFonts w:ascii="Times New Roman" w:eastAsia="Bookman Old Style" w:hAnsi="Times New Roman" w:cs="Times New Roman"/>
                <w:b/>
                <w:color w:val="202124"/>
                <w:sz w:val="24"/>
                <w:szCs w:val="24"/>
                <w:lang w:val="en"/>
              </w:rPr>
              <w:t>anuary 202</w:t>
            </w:r>
            <w:r>
              <w:rPr>
                <w:rStyle w:val="y2iqfc"/>
                <w:rFonts w:ascii="Times New Roman" w:eastAsia="Bookman Old Style" w:hAnsi="Times New Roman" w:cs="Times New Roman"/>
                <w:b/>
                <w:color w:val="202124"/>
                <w:sz w:val="24"/>
                <w:szCs w:val="24"/>
                <w:lang w:val="en"/>
              </w:rPr>
              <w:t>3</w:t>
            </w:r>
            <w:r w:rsidRPr="008D3B15">
              <w:rPr>
                <w:rStyle w:val="y2iqfc"/>
                <w:rFonts w:ascii="Times New Roman" w:eastAsia="Bookman Old Style" w:hAnsi="Times New Roman" w:cs="Times New Roman"/>
                <w:b/>
                <w:color w:val="202124"/>
                <w:sz w:val="24"/>
                <w:szCs w:val="24"/>
                <w:lang w:val="en"/>
              </w:rPr>
              <w:t>.</w:t>
            </w:r>
          </w:p>
          <w:p w:rsidR="00FA30E5" w:rsidRPr="00137C52" w:rsidRDefault="00FA30E5" w:rsidP="003B73B1">
            <w:pPr>
              <w:pStyle w:val="Nessunaspaziatura"/>
              <w:jc w:val="both"/>
              <w:rPr>
                <w:rFonts w:ascii="Times New Roman" w:hAnsi="Times New Roman"/>
                <w:lang w:val="en-US"/>
              </w:rPr>
            </w:pPr>
          </w:p>
        </w:tc>
      </w:tr>
      <w:tr w:rsidR="00FA30E5" w:rsidRPr="00FA30E5" w:rsidTr="003B73B1">
        <w:tc>
          <w:tcPr>
            <w:tcW w:w="2943" w:type="dxa"/>
            <w:shd w:val="clear" w:color="auto" w:fill="auto"/>
          </w:tcPr>
          <w:p w:rsidR="00FA30E5" w:rsidRPr="004463E2" w:rsidRDefault="00FA30E5" w:rsidP="003B73B1">
            <w:pPr>
              <w:pStyle w:val="Nessunaspaziatura"/>
              <w:jc w:val="center"/>
              <w:rPr>
                <w:rFonts w:ascii="Times New Roman" w:hAnsi="Times New Roman"/>
                <w:b/>
                <w:lang w:val="en-US"/>
              </w:rPr>
            </w:pPr>
            <w:r w:rsidRPr="004463E2">
              <w:rPr>
                <w:rFonts w:ascii="Bookman Old Style" w:hAnsi="Bookman Old Style"/>
                <w:b/>
                <w:lang w:val="en-US"/>
              </w:rPr>
              <w:lastRenderedPageBreak/>
              <w:t>ESTIMATE OF THE COMMITMENT REQUIRED FOR INDIVIDUAL STUDY IN TERMS OF HOURS</w:t>
            </w:r>
          </w:p>
        </w:tc>
        <w:tc>
          <w:tcPr>
            <w:tcW w:w="6946" w:type="dxa"/>
            <w:shd w:val="clear" w:color="auto" w:fill="auto"/>
          </w:tcPr>
          <w:p w:rsidR="00FA30E5" w:rsidRPr="001300E6" w:rsidRDefault="00FA30E5" w:rsidP="003B73B1">
            <w:pPr>
              <w:pStyle w:val="PreformattatoHTML"/>
              <w:rPr>
                <w:rFonts w:ascii="Times New Roman" w:hAnsi="Times New Roman" w:cs="Times New Roman"/>
                <w:color w:val="202124"/>
                <w:sz w:val="24"/>
                <w:szCs w:val="24"/>
                <w:lang w:val="en-US"/>
              </w:rPr>
            </w:pPr>
            <w:r w:rsidRPr="007F781C">
              <w:rPr>
                <w:rStyle w:val="y2iqfc"/>
                <w:rFonts w:ascii="Times New Roman" w:eastAsia="Bookman Old Style" w:hAnsi="Times New Roman" w:cs="Times New Roman"/>
                <w:color w:val="202124"/>
                <w:sz w:val="24"/>
                <w:szCs w:val="24"/>
                <w:lang w:val="en"/>
              </w:rPr>
              <w:t>The whole program requires an individual study of approximately 350 hours.</w:t>
            </w:r>
          </w:p>
        </w:tc>
      </w:tr>
      <w:tr w:rsidR="00FA30E5" w:rsidRPr="00FA30E5" w:rsidTr="003B73B1">
        <w:tc>
          <w:tcPr>
            <w:tcW w:w="2943" w:type="dxa"/>
            <w:shd w:val="clear" w:color="auto" w:fill="auto"/>
          </w:tcPr>
          <w:p w:rsidR="00FA30E5" w:rsidRPr="007F781C" w:rsidRDefault="00FA30E5" w:rsidP="003B73B1">
            <w:pPr>
              <w:pStyle w:val="Nessunaspaziatura"/>
              <w:jc w:val="center"/>
              <w:rPr>
                <w:rFonts w:ascii="Times New Roman" w:hAnsi="Times New Roman"/>
                <w:b/>
                <w:lang w:val="en-US"/>
              </w:rPr>
            </w:pPr>
          </w:p>
          <w:p w:rsidR="00FA30E5" w:rsidRPr="00D62BB3" w:rsidRDefault="00FA30E5" w:rsidP="003B73B1">
            <w:pPr>
              <w:pStyle w:val="Nessunaspaziatura"/>
              <w:jc w:val="center"/>
              <w:rPr>
                <w:rFonts w:ascii="Times New Roman" w:hAnsi="Times New Roman"/>
                <w:b/>
              </w:rPr>
            </w:pPr>
            <w:r w:rsidRPr="00D62BB3">
              <w:rPr>
                <w:rFonts w:ascii="Bookman Old Style" w:hAnsi="Bookman Old Style"/>
                <w:b/>
              </w:rPr>
              <w:t>TEACHING METHODS</w:t>
            </w:r>
          </w:p>
        </w:tc>
        <w:tc>
          <w:tcPr>
            <w:tcW w:w="6946" w:type="dxa"/>
            <w:shd w:val="clear" w:color="auto" w:fill="auto"/>
          </w:tcPr>
          <w:p w:rsidR="00FA30E5" w:rsidRPr="007F781C" w:rsidRDefault="00FA30E5" w:rsidP="003B73B1">
            <w:pPr>
              <w:pStyle w:val="PreformattatoHTML"/>
              <w:rPr>
                <w:rFonts w:ascii="Times New Roman" w:hAnsi="Times New Roman" w:cs="Times New Roman"/>
                <w:sz w:val="24"/>
                <w:szCs w:val="24"/>
                <w:lang w:val="en-US"/>
              </w:rPr>
            </w:pPr>
            <w:r w:rsidRPr="007F781C">
              <w:rPr>
                <w:rStyle w:val="y2iqfc"/>
                <w:rFonts w:ascii="inherit" w:eastAsia="Bookman Old Style" w:hAnsi="inherit"/>
                <w:color w:val="202124"/>
                <w:sz w:val="24"/>
                <w:szCs w:val="24"/>
                <w:lang w:val="en"/>
              </w:rPr>
              <w:t xml:space="preserve">The course </w:t>
            </w:r>
            <w:r>
              <w:rPr>
                <w:rStyle w:val="y2iqfc"/>
                <w:rFonts w:ascii="inherit" w:eastAsia="Bookman Old Style" w:hAnsi="inherit"/>
                <w:color w:val="202124"/>
                <w:sz w:val="24"/>
                <w:szCs w:val="24"/>
                <w:lang w:val="en"/>
              </w:rPr>
              <w:t>is based on theoretical</w:t>
            </w:r>
            <w:r w:rsidRPr="007F781C">
              <w:rPr>
                <w:rStyle w:val="y2iqfc"/>
                <w:rFonts w:ascii="inherit" w:eastAsia="Bookman Old Style" w:hAnsi="inherit"/>
                <w:color w:val="202124"/>
                <w:sz w:val="24"/>
                <w:szCs w:val="24"/>
                <w:lang w:val="en"/>
              </w:rPr>
              <w:t xml:space="preserve"> lectures</w:t>
            </w:r>
            <w:r>
              <w:rPr>
                <w:rStyle w:val="y2iqfc"/>
                <w:rFonts w:ascii="inherit" w:eastAsia="Bookman Old Style" w:hAnsi="inherit"/>
                <w:color w:val="202124"/>
                <w:sz w:val="24"/>
                <w:szCs w:val="24"/>
                <w:lang w:val="en"/>
              </w:rPr>
              <w:t xml:space="preserve"> </w:t>
            </w:r>
            <w:r w:rsidRPr="007F781C">
              <w:rPr>
                <w:rStyle w:val="y2iqfc"/>
                <w:rFonts w:ascii="inherit" w:eastAsia="Bookman Old Style" w:hAnsi="inherit"/>
                <w:color w:val="202124"/>
                <w:sz w:val="24"/>
                <w:szCs w:val="24"/>
                <w:lang w:val="en"/>
              </w:rPr>
              <w:t xml:space="preserve">with the support of didactic material distributed from time to time (schemes or sources) or slides; for some topics, cycles of seminars are organized, slides or </w:t>
            </w:r>
            <w:r>
              <w:rPr>
                <w:rStyle w:val="y2iqfc"/>
                <w:rFonts w:ascii="inherit" w:eastAsia="Bookman Old Style" w:hAnsi="inherit"/>
                <w:color w:val="202124"/>
                <w:sz w:val="24"/>
                <w:szCs w:val="24"/>
                <w:lang w:val="en"/>
              </w:rPr>
              <w:t>additional material will be made available in class.</w:t>
            </w:r>
          </w:p>
        </w:tc>
      </w:tr>
      <w:tr w:rsidR="00FA30E5" w:rsidRPr="00FA30E5" w:rsidTr="003B73B1">
        <w:tc>
          <w:tcPr>
            <w:tcW w:w="2943" w:type="dxa"/>
            <w:shd w:val="clear" w:color="auto" w:fill="auto"/>
          </w:tcPr>
          <w:p w:rsidR="00FA30E5" w:rsidRPr="007F781C" w:rsidRDefault="00FA30E5" w:rsidP="003B73B1">
            <w:pPr>
              <w:pStyle w:val="Nessunaspaziatura"/>
              <w:jc w:val="center"/>
              <w:rPr>
                <w:rFonts w:ascii="Times New Roman" w:hAnsi="Times New Roman"/>
                <w:b/>
                <w:lang w:val="en-US"/>
              </w:rPr>
            </w:pPr>
          </w:p>
          <w:p w:rsidR="00FA30E5" w:rsidRPr="00D62BB3" w:rsidRDefault="00FA30E5" w:rsidP="003B73B1">
            <w:pPr>
              <w:pStyle w:val="Nessunaspaziatura"/>
              <w:jc w:val="center"/>
              <w:rPr>
                <w:rFonts w:ascii="Times New Roman" w:hAnsi="Times New Roman"/>
                <w:b/>
                <w:lang w:val="en-US"/>
              </w:rPr>
            </w:pPr>
            <w:r w:rsidRPr="00D62BB3">
              <w:rPr>
                <w:rFonts w:ascii="Bookman Old Style" w:hAnsi="Bookman Old Style"/>
                <w:b/>
                <w:lang w:val="en-US"/>
              </w:rPr>
              <w:t xml:space="preserve">LEARNING RESOURCES </w:t>
            </w:r>
          </w:p>
          <w:p w:rsidR="00FA30E5" w:rsidRPr="004463E2" w:rsidRDefault="00FA30E5" w:rsidP="003B73B1">
            <w:pPr>
              <w:pStyle w:val="Nessunaspaziatura"/>
              <w:jc w:val="center"/>
              <w:rPr>
                <w:rFonts w:ascii="Times New Roman" w:hAnsi="Times New Roman"/>
                <w:b/>
                <w:lang w:val="en-US"/>
              </w:rPr>
            </w:pPr>
            <w:r w:rsidRPr="004463E2">
              <w:rPr>
                <w:rFonts w:ascii="Bookman Old Style" w:hAnsi="Bookman Old Style"/>
                <w:b/>
                <w:lang w:val="en-US"/>
              </w:rPr>
              <w:t>(RECOMMENDED TEXTBOOKS, FURTHER RECOMMENDED READING, OTHER DIDACTIC MATERIAL</w:t>
            </w:r>
            <w:r>
              <w:rPr>
                <w:rFonts w:ascii="Bookman Old Style" w:hAnsi="Bookman Old Style"/>
                <w:b/>
                <w:lang w:val="en-US"/>
              </w:rPr>
              <w:t>)</w:t>
            </w:r>
          </w:p>
          <w:p w:rsidR="00FA30E5" w:rsidRPr="004463E2" w:rsidRDefault="00FA30E5" w:rsidP="003B73B1">
            <w:pPr>
              <w:pStyle w:val="Nessunaspaziatura"/>
              <w:jc w:val="center"/>
              <w:rPr>
                <w:rFonts w:ascii="Times New Roman" w:hAnsi="Times New Roman"/>
                <w:b/>
                <w:lang w:val="en-US"/>
              </w:rPr>
            </w:pPr>
          </w:p>
        </w:tc>
        <w:tc>
          <w:tcPr>
            <w:tcW w:w="6946" w:type="dxa"/>
            <w:shd w:val="clear" w:color="auto" w:fill="auto"/>
          </w:tcPr>
          <w:p w:rsidR="00FA30E5" w:rsidRPr="0088665A" w:rsidRDefault="00FA30E5" w:rsidP="003B73B1">
            <w:pPr>
              <w:pStyle w:val="PreformattatoHTML"/>
              <w:rPr>
                <w:rFonts w:ascii="Times New Roman" w:hAnsi="Times New Roman"/>
                <w:sz w:val="24"/>
                <w:szCs w:val="24"/>
              </w:rPr>
            </w:pPr>
            <w:proofErr w:type="spellStart"/>
            <w:r w:rsidRPr="0088665A">
              <w:rPr>
                <w:rFonts w:ascii="Times New Roman" w:hAnsi="Times New Roman"/>
                <w:smallCaps/>
                <w:sz w:val="24"/>
                <w:szCs w:val="24"/>
              </w:rPr>
              <w:t>Texbook</w:t>
            </w:r>
            <w:proofErr w:type="spellEnd"/>
            <w:r w:rsidRPr="0088665A">
              <w:rPr>
                <w:rFonts w:ascii="Times New Roman" w:hAnsi="Times New Roman"/>
                <w:smallCaps/>
                <w:sz w:val="24"/>
                <w:szCs w:val="24"/>
              </w:rPr>
              <w:t xml:space="preserve">: </w:t>
            </w:r>
            <w:proofErr w:type="spellStart"/>
            <w:r w:rsidRPr="0088665A">
              <w:rPr>
                <w:rFonts w:ascii="Times New Roman" w:hAnsi="Times New Roman"/>
                <w:smallCaps/>
                <w:sz w:val="24"/>
                <w:szCs w:val="24"/>
              </w:rPr>
              <w:t>Corbino</w:t>
            </w:r>
            <w:proofErr w:type="spellEnd"/>
            <w:r w:rsidRPr="0088665A">
              <w:rPr>
                <w:rFonts w:ascii="Times New Roman" w:hAnsi="Times New Roman"/>
                <w:smallCaps/>
                <w:sz w:val="24"/>
                <w:szCs w:val="24"/>
              </w:rPr>
              <w:t xml:space="preserve"> A.</w:t>
            </w:r>
            <w:r w:rsidRPr="0088665A">
              <w:rPr>
                <w:rFonts w:ascii="Times New Roman" w:hAnsi="Times New Roman"/>
                <w:sz w:val="24"/>
                <w:szCs w:val="24"/>
              </w:rPr>
              <w:t xml:space="preserve">, </w:t>
            </w:r>
            <w:r w:rsidRPr="0088665A">
              <w:rPr>
                <w:rFonts w:ascii="Times New Roman" w:hAnsi="Times New Roman"/>
                <w:i/>
                <w:sz w:val="24"/>
                <w:szCs w:val="24"/>
              </w:rPr>
              <w:t>Diritto privato romano. Contesti, fondamenti, discipline</w:t>
            </w:r>
            <w:r w:rsidRPr="0088665A">
              <w:rPr>
                <w:rFonts w:ascii="Times New Roman" w:hAnsi="Times New Roman"/>
                <w:sz w:val="24"/>
                <w:szCs w:val="24"/>
              </w:rPr>
              <w:t xml:space="preserve">, quarta edizione, Padova Cedam </w:t>
            </w:r>
            <w:r>
              <w:rPr>
                <w:rFonts w:ascii="Times New Roman" w:hAnsi="Times New Roman"/>
                <w:sz w:val="24"/>
                <w:szCs w:val="24"/>
              </w:rPr>
              <w:t>2023.</w:t>
            </w:r>
            <w:r w:rsidRPr="0088665A">
              <w:rPr>
                <w:rFonts w:ascii="Times New Roman" w:hAnsi="Times New Roman"/>
                <w:sz w:val="24"/>
                <w:szCs w:val="24"/>
              </w:rPr>
              <w:t xml:space="preserve"> </w:t>
            </w:r>
          </w:p>
          <w:p w:rsidR="00FA30E5" w:rsidRPr="00F8782B" w:rsidRDefault="00FA30E5" w:rsidP="003B73B1">
            <w:pPr>
              <w:pStyle w:val="PreformattatoHTML"/>
              <w:rPr>
                <w:rFonts w:ascii="inherit" w:hAnsi="inherit"/>
                <w:color w:val="202124"/>
                <w:sz w:val="42"/>
                <w:szCs w:val="42"/>
                <w:lang w:val="en-US"/>
              </w:rPr>
            </w:pPr>
            <w:r w:rsidRPr="00405851">
              <w:rPr>
                <w:rFonts w:ascii="Times New Roman" w:hAnsi="Times New Roman" w:cs="Times New Roman"/>
                <w:sz w:val="24"/>
                <w:szCs w:val="24"/>
                <w:lang w:val="en-US"/>
              </w:rPr>
              <w:t>(</w:t>
            </w:r>
            <w:proofErr w:type="spellStart"/>
            <w:r>
              <w:rPr>
                <w:rStyle w:val="y2iqfc"/>
                <w:rFonts w:ascii="Times New Roman" w:eastAsia="Bookman Old Style" w:hAnsi="Times New Roman" w:cs="Times New Roman"/>
                <w:color w:val="202124"/>
                <w:sz w:val="24"/>
                <w:szCs w:val="24"/>
                <w:lang w:val="en-US"/>
              </w:rPr>
              <w:t>T</w:t>
            </w:r>
            <w:r w:rsidRPr="00F8782B">
              <w:rPr>
                <w:rStyle w:val="y2iqfc"/>
                <w:rFonts w:ascii="Times New Roman" w:eastAsia="Bookman Old Style" w:hAnsi="Times New Roman" w:cs="Times New Roman"/>
                <w:color w:val="202124"/>
                <w:sz w:val="24"/>
                <w:szCs w:val="24"/>
                <w:lang w:val="en"/>
              </w:rPr>
              <w:t>he</w:t>
            </w:r>
            <w:proofErr w:type="spellEnd"/>
            <w:r>
              <w:rPr>
                <w:rStyle w:val="y2iqfc"/>
                <w:rFonts w:ascii="Times New Roman" w:eastAsia="Bookman Old Style" w:hAnsi="Times New Roman" w:cs="Times New Roman"/>
                <w:color w:val="202124"/>
                <w:sz w:val="24"/>
                <w:szCs w:val="24"/>
                <w:lang w:val="en"/>
              </w:rPr>
              <w:t xml:space="preserve"> </w:t>
            </w:r>
            <w:r w:rsidRPr="00F8782B">
              <w:rPr>
                <w:rStyle w:val="y2iqfc"/>
                <w:rFonts w:ascii="Times New Roman" w:eastAsia="Bookman Old Style" w:hAnsi="Times New Roman" w:cs="Times New Roman"/>
                <w:color w:val="202124"/>
                <w:sz w:val="24"/>
                <w:szCs w:val="24"/>
                <w:lang w:val="en"/>
              </w:rPr>
              <w:t>chapters must be studied in</w:t>
            </w:r>
            <w:r>
              <w:rPr>
                <w:rStyle w:val="y2iqfc"/>
                <w:rFonts w:ascii="Times New Roman" w:eastAsia="Bookman Old Style" w:hAnsi="Times New Roman" w:cs="Times New Roman"/>
                <w:color w:val="202124"/>
                <w:sz w:val="24"/>
                <w:szCs w:val="24"/>
                <w:lang w:val="en"/>
              </w:rPr>
              <w:t xml:space="preserve"> full, </w:t>
            </w:r>
            <w:r w:rsidRPr="00405851">
              <w:rPr>
                <w:rStyle w:val="y2iqfc"/>
                <w:rFonts w:ascii="inherit" w:eastAsia="Bookman Old Style" w:hAnsi="inherit"/>
                <w:color w:val="202124"/>
                <w:sz w:val="24"/>
                <w:szCs w:val="24"/>
                <w:lang w:val="en"/>
              </w:rPr>
              <w:t>when the paragraphs are not expressly excluded</w:t>
            </w:r>
            <w:r>
              <w:rPr>
                <w:rStyle w:val="y2iqfc"/>
                <w:rFonts w:ascii="inherit" w:eastAsia="Bookman Old Style" w:hAnsi="inherit"/>
                <w:color w:val="202124"/>
                <w:sz w:val="24"/>
                <w:szCs w:val="24"/>
                <w:lang w:val="en"/>
              </w:rPr>
              <w:t>).</w:t>
            </w:r>
          </w:p>
          <w:p w:rsidR="00FA30E5" w:rsidRPr="004B3A9F" w:rsidRDefault="00FA30E5" w:rsidP="003B73B1">
            <w:pPr>
              <w:pStyle w:val="PreformattatoHTML"/>
              <w:jc w:val="both"/>
              <w:rPr>
                <w:rFonts w:ascii="inherit" w:hAnsi="inherit"/>
                <w:b/>
                <w:color w:val="202124"/>
                <w:sz w:val="24"/>
                <w:szCs w:val="24"/>
                <w:lang w:val="en-US"/>
              </w:rPr>
            </w:pPr>
            <w:r w:rsidRPr="00F8782B">
              <w:rPr>
                <w:rFonts w:ascii="Times New Roman" w:hAnsi="Times New Roman"/>
                <w:lang w:val="en-US"/>
              </w:rPr>
              <w:t xml:space="preserve"> </w:t>
            </w:r>
            <w:r w:rsidRPr="00B47FC0">
              <w:rPr>
                <w:rStyle w:val="y2iqfc"/>
                <w:rFonts w:ascii="inherit" w:eastAsia="Bookman Old Style" w:hAnsi="inherit"/>
                <w:b/>
                <w:color w:val="202124"/>
                <w:sz w:val="24"/>
                <w:szCs w:val="24"/>
                <w:lang w:val="en"/>
              </w:rPr>
              <w:t>The structure of the textbook is divided into two levels, distinguishable by the different font size. In order to pass the exam, the necessary knowledge required of the Student will only relate to the parts of the text written with a larger font.</w:t>
            </w:r>
          </w:p>
          <w:p w:rsidR="00FA30E5" w:rsidRPr="00D62BB3" w:rsidRDefault="00FA30E5" w:rsidP="003B73B1">
            <w:pPr>
              <w:pStyle w:val="Nessunaspaziatura"/>
              <w:rPr>
                <w:rFonts w:ascii="Times New Roman" w:hAnsi="Times New Roman"/>
                <w:lang w:val="en-US"/>
              </w:rPr>
            </w:pPr>
            <w:r w:rsidRPr="00D62BB3">
              <w:rPr>
                <w:rFonts w:ascii="Times New Roman" w:hAnsi="Times New Roman"/>
                <w:lang w:val="en-US"/>
              </w:rPr>
              <w:t xml:space="preserve"> </w:t>
            </w:r>
          </w:p>
        </w:tc>
      </w:tr>
      <w:tr w:rsidR="00FA30E5" w:rsidRPr="00FA30E5" w:rsidTr="003B73B1">
        <w:trPr>
          <w:trHeight w:val="1224"/>
        </w:trPr>
        <w:tc>
          <w:tcPr>
            <w:tcW w:w="2943" w:type="dxa"/>
            <w:shd w:val="clear" w:color="auto" w:fill="auto"/>
          </w:tcPr>
          <w:p w:rsidR="00FA30E5" w:rsidRPr="00D62BB3" w:rsidRDefault="00FA30E5" w:rsidP="003B73B1">
            <w:pPr>
              <w:pStyle w:val="Nessunaspaziatura"/>
              <w:rPr>
                <w:rFonts w:ascii="Times New Roman" w:hAnsi="Times New Roman"/>
                <w:lang w:val="en-US"/>
              </w:rPr>
            </w:pPr>
          </w:p>
          <w:p w:rsidR="00FA30E5" w:rsidRPr="001B1CC1" w:rsidRDefault="00FA30E5" w:rsidP="003B73B1">
            <w:pPr>
              <w:pStyle w:val="Nessunaspaziatura"/>
              <w:rPr>
                <w:rFonts w:ascii="Times New Roman" w:hAnsi="Times New Roman"/>
              </w:rPr>
            </w:pPr>
            <w:r>
              <w:rPr>
                <w:rFonts w:ascii="Bookman Old Style" w:hAnsi="Bookman Old Style"/>
                <w:b/>
              </w:rPr>
              <w:t>SUPPORT ACTIVITIES</w:t>
            </w:r>
          </w:p>
          <w:p w:rsidR="00FA30E5" w:rsidRPr="001B1CC1" w:rsidRDefault="00FA30E5" w:rsidP="003B73B1">
            <w:pPr>
              <w:pStyle w:val="Nessunaspaziatura"/>
              <w:rPr>
                <w:rFonts w:ascii="Times New Roman" w:hAnsi="Times New Roman"/>
              </w:rPr>
            </w:pPr>
          </w:p>
        </w:tc>
        <w:tc>
          <w:tcPr>
            <w:tcW w:w="6946" w:type="dxa"/>
            <w:shd w:val="clear" w:color="auto" w:fill="auto"/>
          </w:tcPr>
          <w:p w:rsidR="00FA30E5" w:rsidRPr="00637DAF" w:rsidRDefault="00FA30E5" w:rsidP="003B73B1">
            <w:pPr>
              <w:pStyle w:val="PreformattatoHTML"/>
              <w:rPr>
                <w:rFonts w:ascii="Times New Roman" w:hAnsi="Times New Roman" w:cs="Times New Roman"/>
                <w:sz w:val="24"/>
                <w:szCs w:val="24"/>
                <w:lang w:val="en-US"/>
              </w:rPr>
            </w:pPr>
            <w:r w:rsidRPr="00B47FC0">
              <w:rPr>
                <w:rStyle w:val="y2iqfc"/>
                <w:rFonts w:ascii="Times New Roman" w:eastAsia="Bookman Old Style" w:hAnsi="Times New Roman" w:cs="Times New Roman"/>
                <w:color w:val="202124"/>
                <w:sz w:val="24"/>
                <w:szCs w:val="24"/>
                <w:lang w:val="en"/>
              </w:rPr>
              <w:t xml:space="preserve">The Professor reserves the right to indicate alternative texts as well as in-depth readings during the course. Supplementary and supporting teaching material </w:t>
            </w:r>
            <w:r>
              <w:rPr>
                <w:rStyle w:val="y2iqfc"/>
                <w:rFonts w:ascii="Times New Roman" w:eastAsia="Bookman Old Style" w:hAnsi="Times New Roman" w:cs="Times New Roman"/>
                <w:color w:val="202124"/>
                <w:sz w:val="24"/>
                <w:szCs w:val="24"/>
                <w:lang w:val="en"/>
              </w:rPr>
              <w:t>will be</w:t>
            </w:r>
            <w:r w:rsidRPr="00B47FC0">
              <w:rPr>
                <w:rStyle w:val="y2iqfc"/>
                <w:rFonts w:ascii="Times New Roman" w:eastAsia="Bookman Old Style" w:hAnsi="Times New Roman" w:cs="Times New Roman"/>
                <w:color w:val="202124"/>
                <w:sz w:val="24"/>
                <w:szCs w:val="24"/>
                <w:lang w:val="en"/>
              </w:rPr>
              <w:t xml:space="preserve"> distributed in the classroom.  </w:t>
            </w:r>
            <w:r w:rsidRPr="00637DAF">
              <w:rPr>
                <w:rStyle w:val="y2iqfc"/>
                <w:rFonts w:ascii="Times New Roman" w:hAnsi="Times New Roman" w:cs="Times New Roman"/>
                <w:color w:val="202124"/>
                <w:sz w:val="24"/>
                <w:szCs w:val="24"/>
                <w:lang w:val="en"/>
              </w:rPr>
              <w:t>F</w:t>
            </w:r>
            <w:proofErr w:type="spellStart"/>
            <w:r w:rsidRPr="00637DAF">
              <w:rPr>
                <w:rFonts w:ascii="Times New Roman" w:hAnsi="Times New Roman" w:cs="Times New Roman"/>
                <w:color w:val="18191B"/>
                <w:sz w:val="24"/>
                <w:szCs w:val="24"/>
                <w:shd w:val="clear" w:color="auto" w:fill="FFFFFF"/>
                <w:lang w:val="en-US"/>
              </w:rPr>
              <w:t>orms</w:t>
            </w:r>
            <w:proofErr w:type="spellEnd"/>
            <w:r w:rsidRPr="00637DAF">
              <w:rPr>
                <w:rFonts w:ascii="Times New Roman" w:hAnsi="Times New Roman" w:cs="Times New Roman"/>
                <w:color w:val="18191B"/>
                <w:sz w:val="24"/>
                <w:szCs w:val="24"/>
                <w:shd w:val="clear" w:color="auto" w:fill="FFFFFF"/>
                <w:lang w:val="en-US"/>
              </w:rPr>
              <w:t xml:space="preserve"> of support are agreed upon according to the student's individual needs</w:t>
            </w:r>
            <w:r w:rsidRPr="00B47FC0">
              <w:rPr>
                <w:rStyle w:val="y2iqfc"/>
                <w:rFonts w:ascii="Times New Roman" w:eastAsia="Bookman Old Style" w:hAnsi="Times New Roman" w:cs="Times New Roman"/>
                <w:color w:val="202124"/>
                <w:sz w:val="24"/>
                <w:szCs w:val="24"/>
                <w:lang w:val="en"/>
              </w:rPr>
              <w:t xml:space="preserve"> (e.g. working student; students on maternity leave or with children; students with disabilities), through the publication of a notice on the teacher's page and on the e-learning platform, forms of support agreed upon by chance in relation to the student's needs.</w:t>
            </w:r>
          </w:p>
          <w:p w:rsidR="00FA30E5" w:rsidRPr="00D62BB3" w:rsidRDefault="00FA30E5" w:rsidP="003B73B1">
            <w:pPr>
              <w:pStyle w:val="Nessunaspaziatura"/>
              <w:rPr>
                <w:rFonts w:ascii="Times New Roman" w:hAnsi="Times New Roman"/>
                <w:lang w:val="en-US"/>
              </w:rPr>
            </w:pPr>
          </w:p>
        </w:tc>
      </w:tr>
      <w:tr w:rsidR="00FA30E5" w:rsidRPr="00FA30E5" w:rsidTr="003B73B1">
        <w:tc>
          <w:tcPr>
            <w:tcW w:w="2943" w:type="dxa"/>
            <w:tcBorders>
              <w:top w:val="single" w:sz="4" w:space="0" w:color="auto"/>
              <w:left w:val="single" w:sz="4" w:space="0" w:color="auto"/>
              <w:bottom w:val="single" w:sz="4" w:space="0" w:color="auto"/>
              <w:right w:val="single" w:sz="4" w:space="0" w:color="auto"/>
            </w:tcBorders>
            <w:shd w:val="clear" w:color="auto" w:fill="auto"/>
          </w:tcPr>
          <w:p w:rsidR="00FA30E5" w:rsidRPr="001B1CC1" w:rsidRDefault="00FA30E5" w:rsidP="003B73B1">
            <w:pPr>
              <w:pStyle w:val="Nessunaspaziatura"/>
              <w:jc w:val="center"/>
              <w:rPr>
                <w:rFonts w:ascii="Times New Roman" w:hAnsi="Times New Roman"/>
                <w:b/>
              </w:rPr>
            </w:pPr>
            <w:r>
              <w:rPr>
                <w:rFonts w:ascii="Bookman Old Style" w:hAnsi="Bookman Old Style"/>
                <w:b/>
              </w:rPr>
              <w:t>MODALITY OF ATTENDANCE</w:t>
            </w:r>
          </w:p>
          <w:p w:rsidR="00FA30E5" w:rsidRPr="001B1CC1" w:rsidRDefault="00FA30E5" w:rsidP="003B73B1">
            <w:pPr>
              <w:pStyle w:val="Nessunaspaziatura"/>
              <w:jc w:val="center"/>
              <w:rPr>
                <w:rFonts w:ascii="Times New Roman" w:hAnsi="Times New Roman"/>
                <w:b/>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A30E5" w:rsidRPr="00B47FC0" w:rsidRDefault="00FA30E5" w:rsidP="003B73B1">
            <w:pPr>
              <w:rPr>
                <w:rFonts w:ascii="Bookman Old Style" w:eastAsia="Times New Roman" w:hAnsi="Bookman Old Style"/>
                <w:lang w:val="en-US"/>
              </w:rPr>
            </w:pPr>
            <w:r w:rsidRPr="00B47FC0">
              <w:rPr>
                <w:rFonts w:ascii="Bookman Old Style" w:hAnsi="Bookman Old Style"/>
                <w:lang w:val="en-US"/>
              </w:rPr>
              <w:t>Attendance is not compulsory. Attending students will be able to take intermediate tests.</w:t>
            </w:r>
          </w:p>
          <w:p w:rsidR="00FA30E5" w:rsidRPr="00B47FC0" w:rsidRDefault="00FA30E5" w:rsidP="003B73B1">
            <w:pPr>
              <w:pStyle w:val="Nessunaspaziatura"/>
              <w:jc w:val="both"/>
              <w:rPr>
                <w:rFonts w:ascii="Times New Roman" w:hAnsi="Times New Roman"/>
                <w:lang w:val="en-US"/>
              </w:rPr>
            </w:pPr>
          </w:p>
        </w:tc>
      </w:tr>
      <w:tr w:rsidR="00FA30E5" w:rsidRPr="001B1CC1" w:rsidTr="003B73B1">
        <w:tc>
          <w:tcPr>
            <w:tcW w:w="2943" w:type="dxa"/>
            <w:tcBorders>
              <w:top w:val="single" w:sz="4" w:space="0" w:color="auto"/>
              <w:left w:val="single" w:sz="4" w:space="0" w:color="auto"/>
              <w:bottom w:val="single" w:sz="4" w:space="0" w:color="auto"/>
              <w:right w:val="single" w:sz="4" w:space="0" w:color="auto"/>
            </w:tcBorders>
            <w:shd w:val="clear" w:color="auto" w:fill="auto"/>
          </w:tcPr>
          <w:p w:rsidR="00FA30E5" w:rsidRPr="00B47FC0" w:rsidRDefault="00FA30E5" w:rsidP="003B73B1">
            <w:pPr>
              <w:pStyle w:val="Nessunaspaziatura"/>
              <w:jc w:val="center"/>
              <w:rPr>
                <w:rFonts w:ascii="Times New Roman" w:hAnsi="Times New Roman"/>
                <w:b/>
                <w:lang w:val="en-US"/>
              </w:rPr>
            </w:pPr>
          </w:p>
          <w:p w:rsidR="00FA30E5" w:rsidRPr="004B3A9F" w:rsidRDefault="00FA30E5" w:rsidP="003B73B1">
            <w:pPr>
              <w:pStyle w:val="Nessunaspaziatura"/>
              <w:jc w:val="center"/>
              <w:rPr>
                <w:rFonts w:ascii="Times New Roman" w:hAnsi="Times New Roman"/>
                <w:b/>
                <w:lang w:val="en-US"/>
              </w:rPr>
            </w:pPr>
            <w:r w:rsidRPr="004B3A9F">
              <w:rPr>
                <w:rFonts w:ascii="Bookman Old Style" w:hAnsi="Bookman Old Style"/>
                <w:b/>
                <w:lang w:val="en-US"/>
              </w:rPr>
              <w:t xml:space="preserve">MODALITY </w:t>
            </w:r>
            <w:proofErr w:type="gramStart"/>
            <w:r w:rsidRPr="004B3A9F">
              <w:rPr>
                <w:rFonts w:ascii="Bookman Old Style" w:hAnsi="Bookman Old Style"/>
                <w:b/>
                <w:lang w:val="en-US"/>
              </w:rPr>
              <w:t>OF  ASSESSMENT</w:t>
            </w:r>
            <w:proofErr w:type="gramEnd"/>
            <w:r w:rsidRPr="004B3A9F">
              <w:rPr>
                <w:rFonts w:ascii="Bookman Old Style" w:hAnsi="Bookman Old Style"/>
                <w:b/>
                <w:lang w:val="en-US"/>
              </w:rPr>
              <w:t xml:space="preserve"> OF KNOWLEDGE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A30E5" w:rsidRPr="006354EB" w:rsidRDefault="00FA30E5" w:rsidP="003B73B1">
            <w:pPr>
              <w:pStyle w:val="PreformattatoHTML"/>
              <w:rPr>
                <w:rFonts w:ascii="inherit" w:hAnsi="inherit"/>
                <w:color w:val="202124"/>
                <w:sz w:val="24"/>
                <w:szCs w:val="24"/>
                <w:lang w:val="en-US"/>
              </w:rPr>
            </w:pPr>
            <w:r>
              <w:rPr>
                <w:rStyle w:val="y2iqfc"/>
                <w:rFonts w:ascii="inherit" w:eastAsia="Bookman Old Style" w:hAnsi="inherit"/>
                <w:color w:val="202124"/>
                <w:sz w:val="24"/>
                <w:szCs w:val="24"/>
                <w:lang w:val="en"/>
              </w:rPr>
              <w:t>Grading is based on a final oral exam</w:t>
            </w:r>
            <w:r w:rsidRPr="006354EB">
              <w:rPr>
                <w:rStyle w:val="y2iqfc"/>
                <w:rFonts w:ascii="inherit" w:eastAsia="Bookman Old Style" w:hAnsi="inherit"/>
                <w:color w:val="202124"/>
                <w:sz w:val="24"/>
                <w:szCs w:val="24"/>
                <w:lang w:val="en"/>
              </w:rPr>
              <w:t xml:space="preserve"> generally </w:t>
            </w:r>
            <w:r>
              <w:rPr>
                <w:rStyle w:val="y2iqfc"/>
                <w:rFonts w:ascii="inherit" w:eastAsia="Bookman Old Style" w:hAnsi="inherit"/>
                <w:color w:val="202124"/>
                <w:sz w:val="24"/>
                <w:szCs w:val="24"/>
                <w:lang w:val="en"/>
              </w:rPr>
              <w:t>covering</w:t>
            </w:r>
            <w:r w:rsidRPr="006354EB">
              <w:rPr>
                <w:rStyle w:val="y2iqfc"/>
                <w:rFonts w:ascii="inherit" w:eastAsia="Bookman Old Style" w:hAnsi="inherit"/>
                <w:color w:val="202124"/>
                <w:sz w:val="24"/>
                <w:szCs w:val="24"/>
                <w:lang w:val="en"/>
              </w:rPr>
              <w:t xml:space="preserve"> the indications</w:t>
            </w:r>
            <w:r>
              <w:rPr>
                <w:rStyle w:val="y2iqfc"/>
                <w:rFonts w:ascii="inherit" w:eastAsia="Bookman Old Style" w:hAnsi="inherit"/>
                <w:color w:val="202124"/>
                <w:sz w:val="24"/>
                <w:szCs w:val="24"/>
                <w:lang w:val="en"/>
              </w:rPr>
              <w:t xml:space="preserve"> below</w:t>
            </w:r>
            <w:r w:rsidRPr="006354EB">
              <w:rPr>
                <w:rStyle w:val="y2iqfc"/>
                <w:rFonts w:ascii="inherit" w:eastAsia="Bookman Old Style" w:hAnsi="inherit"/>
                <w:color w:val="202124"/>
                <w:sz w:val="24"/>
                <w:szCs w:val="24"/>
                <w:lang w:val="en"/>
              </w:rPr>
              <w:t>:</w:t>
            </w:r>
          </w:p>
          <w:p w:rsidR="00FA30E5" w:rsidRPr="004B3A9F" w:rsidRDefault="00FA30E5" w:rsidP="003B73B1">
            <w:pPr>
              <w:rPr>
                <w:rFonts w:ascii="Times New Roman" w:eastAsia="Times New Roman" w:hAnsi="Times New Roman"/>
                <w:lang w:val="en-US"/>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2022"/>
              <w:gridCol w:w="2055"/>
              <w:gridCol w:w="1805"/>
            </w:tblGrid>
            <w:tr w:rsidR="00FA30E5" w:rsidTr="003B73B1">
              <w:tc>
                <w:tcPr>
                  <w:tcW w:w="962"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b/>
                    </w:rPr>
                  </w:pPr>
                  <w:r>
                    <w:rPr>
                      <w:rFonts w:ascii="Bookman Old Style" w:hAnsi="Bookman Old Style"/>
                      <w:b/>
                    </w:rPr>
                    <w:t>Grade</w:t>
                  </w:r>
                </w:p>
              </w:tc>
              <w:tc>
                <w:tcPr>
                  <w:tcW w:w="1911"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color w:val="000000"/>
                      <w:lang w:val="en-US"/>
                    </w:rPr>
                  </w:pPr>
                  <w:r w:rsidRPr="006354EB">
                    <w:rPr>
                      <w:rFonts w:ascii="Bookman Old Style" w:hAnsi="Bookman Old Style"/>
                      <w:b/>
                      <w:bCs/>
                      <w:color w:val="000000"/>
                      <w:lang w:val="en-US"/>
                    </w:rPr>
                    <w:t>Knowledge and understanding of the topic</w:t>
                  </w:r>
                </w:p>
              </w:tc>
              <w:tc>
                <w:tcPr>
                  <w:tcW w:w="2073"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color w:val="000000"/>
                      <w:lang w:val="en-US"/>
                    </w:rPr>
                  </w:pPr>
                  <w:r w:rsidRPr="006354EB">
                    <w:rPr>
                      <w:rFonts w:ascii="Bookman Old Style" w:hAnsi="Bookman Old Style"/>
                      <w:b/>
                      <w:bCs/>
                      <w:color w:val="000000"/>
                      <w:lang w:val="en-US"/>
                    </w:rPr>
                    <w:t>Ability to analyze and synthesize</w:t>
                  </w:r>
                </w:p>
              </w:tc>
              <w:tc>
                <w:tcPr>
                  <w:tcW w:w="2087"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color w:val="000000"/>
                    </w:rPr>
                  </w:pPr>
                  <w:r>
                    <w:rPr>
                      <w:rFonts w:ascii="Bookman Old Style" w:hAnsi="Bookman Old Style"/>
                      <w:b/>
                      <w:bCs/>
                      <w:color w:val="000000"/>
                    </w:rPr>
                    <w:t xml:space="preserve">Use of </w:t>
                  </w:r>
                  <w:proofErr w:type="spellStart"/>
                  <w:r>
                    <w:rPr>
                      <w:rFonts w:ascii="Bookman Old Style" w:hAnsi="Bookman Old Style"/>
                      <w:b/>
                      <w:bCs/>
                      <w:color w:val="000000"/>
                    </w:rPr>
                    <w:t>references</w:t>
                  </w:r>
                  <w:proofErr w:type="spellEnd"/>
                </w:p>
              </w:tc>
            </w:tr>
            <w:tr w:rsidR="00FA30E5" w:rsidTr="003B73B1">
              <w:tc>
                <w:tcPr>
                  <w:tcW w:w="962"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t>Fail</w:t>
                  </w:r>
                  <w:proofErr w:type="spellEnd"/>
                </w:p>
              </w:tc>
              <w:tc>
                <w:tcPr>
                  <w:tcW w:w="1911"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r>
                    <w:rPr>
                      <w:rFonts w:ascii="Bookman Old Style" w:hAnsi="Bookman Old Style"/>
                    </w:rPr>
                    <w:t xml:space="preserve">Severe </w:t>
                  </w:r>
                  <w:proofErr w:type="spellStart"/>
                  <w:r>
                    <w:rPr>
                      <w:rFonts w:ascii="Bookman Old Style" w:hAnsi="Bookman Old Style"/>
                    </w:rPr>
                    <w:t>shortcomings</w:t>
                  </w:r>
                  <w:proofErr w:type="spellEnd"/>
                  <w:r>
                    <w:rPr>
                      <w:rFonts w:ascii="Bookman Old Style" w:hAnsi="Bookman Old Style"/>
                    </w:rPr>
                    <w:t xml:space="preserve"> </w:t>
                  </w:r>
                  <w:r>
                    <w:rPr>
                      <w:rFonts w:ascii="Bookman Old Style" w:hAnsi="Bookman Old Style"/>
                    </w:rPr>
                    <w:lastRenderedPageBreak/>
                    <w:t xml:space="preserve">and </w:t>
                  </w:r>
                  <w:proofErr w:type="spellStart"/>
                  <w:r>
                    <w:rPr>
                      <w:rFonts w:ascii="Bookman Old Style" w:hAnsi="Bookman Old Style"/>
                    </w:rPr>
                    <w:t>inaccuracies</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lang w:val="en-US"/>
                    </w:rPr>
                  </w:pPr>
                  <w:r w:rsidRPr="006354EB">
                    <w:rPr>
                      <w:rFonts w:ascii="Bookman Old Style" w:hAnsi="Bookman Old Style"/>
                      <w:lang w:val="en-US"/>
                    </w:rPr>
                    <w:lastRenderedPageBreak/>
                    <w:t xml:space="preserve">Irrelevant. Frequent generalizations. </w:t>
                  </w:r>
                  <w:r w:rsidRPr="006354EB">
                    <w:rPr>
                      <w:rFonts w:ascii="Bookman Old Style" w:hAnsi="Bookman Old Style"/>
                      <w:lang w:val="en-US"/>
                    </w:rPr>
                    <w:lastRenderedPageBreak/>
                    <w:t>Inability to synthesize</w:t>
                  </w:r>
                </w:p>
              </w:tc>
              <w:tc>
                <w:tcPr>
                  <w:tcW w:w="2087"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lastRenderedPageBreak/>
                    <w:t>Completely</w:t>
                  </w:r>
                  <w:proofErr w:type="spellEnd"/>
                  <w:r>
                    <w:rPr>
                      <w:rFonts w:ascii="Bookman Old Style" w:hAnsi="Bookman Old Style"/>
                    </w:rPr>
                    <w:t xml:space="preserve"> inappropriate</w:t>
                  </w:r>
                </w:p>
              </w:tc>
            </w:tr>
            <w:tr w:rsidR="00FA30E5" w:rsidTr="003B73B1">
              <w:tc>
                <w:tcPr>
                  <w:tcW w:w="962"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r>
                    <w:rPr>
                      <w:rFonts w:ascii="Bookman Old Style" w:hAnsi="Bookman Old Style"/>
                    </w:rPr>
                    <w:t>18-20</w:t>
                  </w:r>
                </w:p>
              </w:tc>
              <w:tc>
                <w:tcPr>
                  <w:tcW w:w="1911"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t>Sufficient</w:t>
                  </w:r>
                  <w:proofErr w:type="spellEnd"/>
                  <w:r>
                    <w:rPr>
                      <w:rFonts w:ascii="Bookman Old Style" w:hAnsi="Bookman Old Style"/>
                    </w:rPr>
                    <w:t xml:space="preserve">. </w:t>
                  </w:r>
                  <w:proofErr w:type="spellStart"/>
                  <w:r>
                    <w:rPr>
                      <w:rFonts w:ascii="Bookman Old Style" w:hAnsi="Bookman Old Style"/>
                    </w:rPr>
                    <w:t>Important</w:t>
                  </w:r>
                  <w:proofErr w:type="spellEnd"/>
                  <w:r>
                    <w:rPr>
                      <w:rFonts w:ascii="Bookman Old Style" w:hAnsi="Bookman Old Style"/>
                    </w:rPr>
                    <w:t xml:space="preserve"> </w:t>
                  </w:r>
                  <w:proofErr w:type="spellStart"/>
                  <w:r>
                    <w:rPr>
                      <w:rFonts w:ascii="Bookman Old Style" w:hAnsi="Bookman Old Style"/>
                    </w:rPr>
                    <w:t>shortcomings</w:t>
                  </w:r>
                  <w:proofErr w:type="spellEnd"/>
                  <w:r>
                    <w:rPr>
                      <w:rFonts w:ascii="Bookman Old Style" w:hAnsi="Bookman Old Style"/>
                    </w:rPr>
                    <w:t>.</w:t>
                  </w:r>
                </w:p>
              </w:tc>
              <w:tc>
                <w:tcPr>
                  <w:tcW w:w="2073"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t>Sufficient</w:t>
                  </w:r>
                  <w:proofErr w:type="spellEnd"/>
                  <w:r>
                    <w:rPr>
                      <w:rFonts w:ascii="Bookman Old Style" w:hAnsi="Bookman Old Style"/>
                    </w:rPr>
                    <w:t xml:space="preserve"> </w:t>
                  </w:r>
                  <w:proofErr w:type="spellStart"/>
                  <w:r>
                    <w:rPr>
                      <w:rFonts w:ascii="Bookman Old Style" w:hAnsi="Bookman Old Style"/>
                    </w:rPr>
                    <w:t>capabilities</w:t>
                  </w:r>
                  <w:proofErr w:type="spellEnd"/>
                </w:p>
              </w:tc>
              <w:tc>
                <w:tcPr>
                  <w:tcW w:w="2087"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t>Sufficient</w:t>
                  </w:r>
                  <w:proofErr w:type="spellEnd"/>
                </w:p>
              </w:tc>
            </w:tr>
            <w:tr w:rsidR="00FA30E5" w:rsidRPr="00FA30E5" w:rsidTr="003B73B1">
              <w:tc>
                <w:tcPr>
                  <w:tcW w:w="962"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r>
                    <w:rPr>
                      <w:rFonts w:ascii="Bookman Old Style" w:hAnsi="Bookman Old Style"/>
                    </w:rPr>
                    <w:t>21-23</w:t>
                  </w:r>
                </w:p>
              </w:tc>
              <w:tc>
                <w:tcPr>
                  <w:tcW w:w="1911"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r>
                    <w:rPr>
                      <w:rFonts w:ascii="Bookman Old Style" w:hAnsi="Bookman Old Style"/>
                    </w:rPr>
                    <w:t xml:space="preserve">Basic </w:t>
                  </w:r>
                  <w:proofErr w:type="spellStart"/>
                  <w:r>
                    <w:rPr>
                      <w:rFonts w:ascii="Bookman Old Style" w:hAnsi="Bookman Old Style"/>
                    </w:rPr>
                    <w:t>knowledge</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lang w:val="en-US"/>
                    </w:rPr>
                  </w:pPr>
                  <w:r w:rsidRPr="006354EB">
                    <w:rPr>
                      <w:rFonts w:ascii="Bookman Old Style" w:hAnsi="Bookman Old Style"/>
                      <w:lang w:val="en-US"/>
                    </w:rPr>
                    <w:t>The student is capable of correct analysis and synthesis, argues logically and consistently</w:t>
                  </w:r>
                </w:p>
              </w:tc>
              <w:tc>
                <w:tcPr>
                  <w:tcW w:w="2087"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lang w:val="en-US"/>
                    </w:rPr>
                  </w:pPr>
                  <w:r w:rsidRPr="006354EB">
                    <w:rPr>
                      <w:rFonts w:ascii="Bookman Old Style" w:hAnsi="Bookman Old Style"/>
                      <w:lang w:val="en-US"/>
                    </w:rPr>
                    <w:t>The student uses standard references</w:t>
                  </w:r>
                </w:p>
              </w:tc>
            </w:tr>
            <w:tr w:rsidR="00FA30E5" w:rsidRPr="00FA30E5" w:rsidTr="003B73B1">
              <w:tc>
                <w:tcPr>
                  <w:tcW w:w="962"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r>
                    <w:rPr>
                      <w:rFonts w:ascii="Bookman Old Style" w:hAnsi="Bookman Old Style"/>
                    </w:rPr>
                    <w:t>24-26</w:t>
                  </w:r>
                </w:p>
              </w:tc>
              <w:tc>
                <w:tcPr>
                  <w:tcW w:w="1911"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t>Satisfactory</w:t>
                  </w:r>
                  <w:proofErr w:type="spellEnd"/>
                  <w:r>
                    <w:rPr>
                      <w:rFonts w:ascii="Bookman Old Style" w:hAnsi="Bookman Old Style"/>
                    </w:rPr>
                    <w:t>.</w:t>
                  </w:r>
                </w:p>
                <w:p w:rsidR="00FA30E5" w:rsidRDefault="00FA30E5" w:rsidP="003B73B1">
                  <w:pPr>
                    <w:rPr>
                      <w:rFonts w:ascii="Bookman Old Style" w:hAnsi="Bookman Old Style"/>
                    </w:rPr>
                  </w:pPr>
                  <w:proofErr w:type="spellStart"/>
                  <w:r>
                    <w:rPr>
                      <w:rFonts w:ascii="Bookman Old Style" w:hAnsi="Bookman Old Style"/>
                    </w:rPr>
                    <w:t>Good</w:t>
                  </w:r>
                  <w:proofErr w:type="spellEnd"/>
                  <w:r>
                    <w:rPr>
                      <w:rFonts w:ascii="Bookman Old Style" w:hAnsi="Bookman Old Style"/>
                    </w:rPr>
                    <w:t xml:space="preserve"> </w:t>
                  </w:r>
                  <w:proofErr w:type="spellStart"/>
                  <w:r>
                    <w:rPr>
                      <w:rFonts w:ascii="Bookman Old Style" w:hAnsi="Bookman Old Style"/>
                    </w:rPr>
                    <w:t>knowledge</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lang w:val="en-US"/>
                    </w:rPr>
                  </w:pPr>
                  <w:r w:rsidRPr="006354EB">
                    <w:rPr>
                      <w:rFonts w:ascii="Bookman Old Style" w:hAnsi="Bookman Old Style"/>
                      <w:lang w:val="en-US"/>
                    </w:rPr>
                    <w:t>The student has good analysis and synthesis skills. The arguments are expressed consistently</w:t>
                  </w:r>
                </w:p>
              </w:tc>
              <w:tc>
                <w:tcPr>
                  <w:tcW w:w="2087"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lang w:val="en-US"/>
                    </w:rPr>
                  </w:pPr>
                  <w:r w:rsidRPr="006354EB">
                    <w:rPr>
                      <w:rFonts w:ascii="Bookman Old Style" w:hAnsi="Bookman Old Style"/>
                      <w:lang w:val="en-US"/>
                    </w:rPr>
                    <w:t>The student uses standard references</w:t>
                  </w:r>
                </w:p>
              </w:tc>
            </w:tr>
            <w:tr w:rsidR="00FA30E5" w:rsidRPr="00FA30E5" w:rsidTr="003B73B1">
              <w:tc>
                <w:tcPr>
                  <w:tcW w:w="962"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r>
                    <w:rPr>
                      <w:rFonts w:ascii="Bookman Old Style" w:hAnsi="Bookman Old Style"/>
                    </w:rPr>
                    <w:t>27-29</w:t>
                  </w:r>
                </w:p>
              </w:tc>
              <w:tc>
                <w:tcPr>
                  <w:tcW w:w="1911"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t>Very</w:t>
                  </w:r>
                  <w:proofErr w:type="spellEnd"/>
                  <w:r>
                    <w:rPr>
                      <w:rFonts w:ascii="Bookman Old Style" w:hAnsi="Bookman Old Style"/>
                    </w:rPr>
                    <w:t xml:space="preserve"> </w:t>
                  </w:r>
                  <w:proofErr w:type="spellStart"/>
                  <w:r>
                    <w:rPr>
                      <w:rFonts w:ascii="Bookman Old Style" w:hAnsi="Bookman Old Style"/>
                    </w:rPr>
                    <w:t>Good</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lang w:val="en-US"/>
                    </w:rPr>
                  </w:pPr>
                  <w:r w:rsidRPr="006354EB">
                    <w:rPr>
                      <w:rFonts w:ascii="Bookman Old Style" w:hAnsi="Bookman Old Style"/>
                      <w:lang w:val="en-US"/>
                    </w:rPr>
                    <w:t>The student has considerable skills in analysis and synthesis</w:t>
                  </w:r>
                </w:p>
              </w:tc>
              <w:tc>
                <w:tcPr>
                  <w:tcW w:w="2087"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lang w:val="en-US"/>
                    </w:rPr>
                  </w:pPr>
                  <w:r w:rsidRPr="006354EB">
                    <w:rPr>
                      <w:rFonts w:ascii="Bookman Old Style" w:hAnsi="Bookman Old Style"/>
                      <w:lang w:val="en-US"/>
                    </w:rPr>
                    <w:t>The student deepened the topics of the exam</w:t>
                  </w:r>
                </w:p>
              </w:tc>
            </w:tr>
            <w:tr w:rsidR="00FA30E5" w:rsidTr="003B73B1">
              <w:tc>
                <w:tcPr>
                  <w:tcW w:w="962"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r>
                    <w:rPr>
                      <w:rFonts w:ascii="Bookman Old Style" w:hAnsi="Bookman Old Style"/>
                    </w:rPr>
                    <w:t>30-30L</w:t>
                  </w:r>
                </w:p>
              </w:tc>
              <w:tc>
                <w:tcPr>
                  <w:tcW w:w="1911"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t>Excellent</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FA30E5" w:rsidRPr="006354EB" w:rsidRDefault="00FA30E5" w:rsidP="003B73B1">
                  <w:pPr>
                    <w:rPr>
                      <w:rFonts w:ascii="Bookman Old Style" w:hAnsi="Bookman Old Style"/>
                      <w:lang w:val="en-US"/>
                    </w:rPr>
                  </w:pPr>
                  <w:r w:rsidRPr="006354EB">
                    <w:rPr>
                      <w:rFonts w:ascii="Bookman Old Style" w:hAnsi="Bookman Old Style"/>
                      <w:lang w:val="en-US"/>
                    </w:rPr>
                    <w:t>The student has excellent analysis and synthesis skills</w:t>
                  </w:r>
                </w:p>
              </w:tc>
              <w:tc>
                <w:tcPr>
                  <w:tcW w:w="2087" w:type="dxa"/>
                  <w:tcBorders>
                    <w:top w:val="single" w:sz="4" w:space="0" w:color="auto"/>
                    <w:left w:val="single" w:sz="4" w:space="0" w:color="auto"/>
                    <w:bottom w:val="single" w:sz="4" w:space="0" w:color="auto"/>
                    <w:right w:val="single" w:sz="4" w:space="0" w:color="auto"/>
                  </w:tcBorders>
                  <w:hideMark/>
                </w:tcPr>
                <w:p w:rsidR="00FA30E5" w:rsidRDefault="00FA30E5" w:rsidP="003B73B1">
                  <w:pPr>
                    <w:rPr>
                      <w:rFonts w:ascii="Bookman Old Style" w:hAnsi="Bookman Old Style"/>
                    </w:rPr>
                  </w:pPr>
                  <w:proofErr w:type="spellStart"/>
                  <w:r>
                    <w:rPr>
                      <w:rFonts w:ascii="Bookman Old Style" w:hAnsi="Bookman Old Style"/>
                    </w:rPr>
                    <w:t>Important</w:t>
                  </w:r>
                  <w:proofErr w:type="spellEnd"/>
                  <w:r>
                    <w:rPr>
                      <w:rFonts w:ascii="Bookman Old Style" w:hAnsi="Bookman Old Style"/>
                    </w:rPr>
                    <w:t xml:space="preserve"> </w:t>
                  </w:r>
                  <w:proofErr w:type="spellStart"/>
                  <w:r>
                    <w:rPr>
                      <w:rFonts w:ascii="Bookman Old Style" w:hAnsi="Bookman Old Style"/>
                    </w:rPr>
                    <w:t>insights</w:t>
                  </w:r>
                  <w:proofErr w:type="spellEnd"/>
                  <w:r>
                    <w:rPr>
                      <w:rFonts w:ascii="Bookman Old Style" w:hAnsi="Bookman Old Style"/>
                    </w:rPr>
                    <w:t>.</w:t>
                  </w:r>
                </w:p>
              </w:tc>
            </w:tr>
          </w:tbl>
          <w:p w:rsidR="00FA30E5" w:rsidRDefault="00FA30E5" w:rsidP="003B73B1">
            <w:pPr>
              <w:rPr>
                <w:rFonts w:ascii="Bookman Old Style" w:eastAsia="Times New Roman" w:hAnsi="Bookman Old Style"/>
                <w:sz w:val="22"/>
                <w:szCs w:val="22"/>
                <w:lang w:val="en-US" w:eastAsia="en-US"/>
              </w:rPr>
            </w:pPr>
          </w:p>
          <w:p w:rsidR="00FA30E5" w:rsidRPr="001B1CC1" w:rsidRDefault="00FA30E5" w:rsidP="003B73B1">
            <w:pPr>
              <w:pStyle w:val="Nessunaspaziatura"/>
              <w:jc w:val="both"/>
              <w:rPr>
                <w:rFonts w:ascii="Times New Roman" w:hAnsi="Times New Roman"/>
              </w:rPr>
            </w:pPr>
          </w:p>
          <w:p w:rsidR="00FA30E5" w:rsidRPr="001B1CC1" w:rsidRDefault="00FA30E5" w:rsidP="003B73B1">
            <w:pPr>
              <w:pStyle w:val="Nessunaspaziatura"/>
              <w:rPr>
                <w:rFonts w:ascii="Times New Roman" w:hAnsi="Times New Roman"/>
              </w:rPr>
            </w:pPr>
          </w:p>
          <w:p w:rsidR="00FA30E5" w:rsidRPr="001B1CC1" w:rsidRDefault="00FA30E5" w:rsidP="003B73B1">
            <w:pPr>
              <w:pStyle w:val="Nessunaspaziatura"/>
              <w:rPr>
                <w:rFonts w:ascii="Times New Roman" w:hAnsi="Times New Roman"/>
              </w:rPr>
            </w:pPr>
          </w:p>
        </w:tc>
      </w:tr>
    </w:tbl>
    <w:p w:rsidR="00FA30E5" w:rsidRPr="001B1CC1" w:rsidRDefault="00FA30E5" w:rsidP="00FA30E5">
      <w:pPr>
        <w:pStyle w:val="Nessunaspaziatura"/>
        <w:rPr>
          <w:rFonts w:ascii="Times New Roman" w:hAnsi="Times New Roman"/>
        </w:rPr>
      </w:pPr>
    </w:p>
    <w:p w:rsidR="00FA30E5" w:rsidRPr="001B1CC1" w:rsidRDefault="00FA30E5" w:rsidP="00FA30E5">
      <w:pPr>
        <w:pStyle w:val="Nessunaspaziatura"/>
        <w:rPr>
          <w:rFonts w:ascii="Times New Roman" w:hAnsi="Times New Roman"/>
        </w:rPr>
      </w:pPr>
    </w:p>
    <w:p w:rsidR="00FA30E5" w:rsidRDefault="00FA30E5" w:rsidP="00FA30E5"/>
    <w:p w:rsidR="00FA30E5" w:rsidRDefault="00FA30E5" w:rsidP="00FA30E5"/>
    <w:p w:rsidR="00022704" w:rsidRDefault="00022704"/>
    <w:sectPr w:rsidR="00022704" w:rsidSect="003564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1930"/>
    <w:multiLevelType w:val="multilevel"/>
    <w:tmpl w:val="51CC5574"/>
    <w:lvl w:ilvl="0">
      <w:start w:val="1"/>
      <w:numFmt w:val="decimal"/>
      <w:lvlText w:val="%1."/>
      <w:lvlJc w:val="left"/>
      <w:pPr>
        <w:ind w:left="720" w:hanging="360"/>
      </w:pPr>
      <w:rPr>
        <w:rFonts w:hint="default"/>
        <w:i w:val="0"/>
      </w:rPr>
    </w:lvl>
    <w:lvl w:ilvl="1">
      <w:start w:val="1"/>
      <w:numFmt w:val="decimal"/>
      <w:isLgl/>
      <w:lvlText w:val="%1.%2."/>
      <w:lvlJc w:val="left"/>
      <w:pPr>
        <w:ind w:left="740" w:hanging="38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080" w:hanging="72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440" w:hanging="108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1800" w:hanging="1440"/>
      </w:pPr>
      <w:rPr>
        <w:rFonts w:ascii="Cambria" w:hAnsi="Cambria" w:hint="default"/>
      </w:rPr>
    </w:lvl>
    <w:lvl w:ilvl="8">
      <w:start w:val="1"/>
      <w:numFmt w:val="decimal"/>
      <w:isLgl/>
      <w:lvlText w:val="%1.%2.%3.%4.%5.%6.%7.%8.%9."/>
      <w:lvlJc w:val="left"/>
      <w:pPr>
        <w:ind w:left="2160" w:hanging="1800"/>
      </w:pPr>
      <w:rPr>
        <w:rFonts w:ascii="Cambria" w:hAnsi="Cambr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E5"/>
    <w:rsid w:val="00022704"/>
    <w:rsid w:val="000664DE"/>
    <w:rsid w:val="00AE0E99"/>
    <w:rsid w:val="00B21BB8"/>
    <w:rsid w:val="00B8787B"/>
    <w:rsid w:val="00C36E83"/>
    <w:rsid w:val="00FA3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A1263B"/>
  <w15:chartTrackingRefBased/>
  <w15:docId w15:val="{DEAD6C3A-491A-ED4F-B736-BDAAD185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30E5"/>
    <w:rPr>
      <w:rFonts w:ascii="Cambria" w:eastAsia="MS Mincho" w:hAnsi="Cambria" w:cs="Times New Roman"/>
      <w:lang w:eastAsia="it-IT"/>
    </w:rPr>
  </w:style>
  <w:style w:type="paragraph" w:styleId="Titolo5">
    <w:name w:val="heading 5"/>
    <w:basedOn w:val="Normale"/>
    <w:next w:val="Normale"/>
    <w:link w:val="Titolo5Carattere"/>
    <w:uiPriority w:val="9"/>
    <w:unhideWhenUsed/>
    <w:qFormat/>
    <w:rsid w:val="00FA30E5"/>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C36E83"/>
    <w:rPr>
      <w:sz w:val="28"/>
    </w:rPr>
  </w:style>
  <w:style w:type="character" w:customStyle="1" w:styleId="Titolo5Carattere">
    <w:name w:val="Titolo 5 Carattere"/>
    <w:basedOn w:val="Carpredefinitoparagrafo"/>
    <w:link w:val="Titolo5"/>
    <w:uiPriority w:val="9"/>
    <w:rsid w:val="00FA30E5"/>
    <w:rPr>
      <w:rFonts w:asciiTheme="majorHAnsi" w:eastAsiaTheme="majorEastAsia" w:hAnsiTheme="majorHAnsi" w:cstheme="majorBidi"/>
      <w:color w:val="1F3763" w:themeColor="accent1" w:themeShade="7F"/>
      <w:lang w:eastAsia="it-IT"/>
    </w:rPr>
  </w:style>
  <w:style w:type="character" w:customStyle="1" w:styleId="Corpodeltesto2BookmanOldStyle11ptGrassetto">
    <w:name w:val="Corpo del testo (2) + Bookman Old Style;11 pt;Grassetto"/>
    <w:rsid w:val="00FA30E5"/>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styleId="Nessunaspaziatura">
    <w:name w:val="No Spacing"/>
    <w:uiPriority w:val="99"/>
    <w:qFormat/>
    <w:rsid w:val="00FA30E5"/>
    <w:rPr>
      <w:rFonts w:ascii="Cambria" w:eastAsia="MS Mincho" w:hAnsi="Cambria" w:cs="Times New Roman"/>
      <w:lang w:eastAsia="it-IT"/>
    </w:rPr>
  </w:style>
  <w:style w:type="paragraph" w:styleId="PreformattatoHTML">
    <w:name w:val="HTML Preformatted"/>
    <w:basedOn w:val="Normale"/>
    <w:link w:val="PreformattatoHTMLCarattere"/>
    <w:uiPriority w:val="99"/>
    <w:unhideWhenUsed/>
    <w:rsid w:val="00FA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FA30E5"/>
    <w:rPr>
      <w:rFonts w:ascii="Courier New" w:eastAsia="Times New Roman" w:hAnsi="Courier New" w:cs="Courier New"/>
      <w:sz w:val="20"/>
      <w:szCs w:val="20"/>
      <w:lang w:eastAsia="it-IT"/>
    </w:rPr>
  </w:style>
  <w:style w:type="character" w:customStyle="1" w:styleId="y2iqfc">
    <w:name w:val="y2iqfc"/>
    <w:basedOn w:val="Carpredefinitoparagrafo"/>
    <w:rsid w:val="00FA30E5"/>
  </w:style>
  <w:style w:type="character" w:styleId="Collegamentoipertestuale">
    <w:name w:val="Hyperlink"/>
    <w:basedOn w:val="Carpredefinitoparagrafo"/>
    <w:uiPriority w:val="99"/>
    <w:unhideWhenUsed/>
    <w:rsid w:val="00FA30E5"/>
    <w:rPr>
      <w:color w:val="0563C1" w:themeColor="hyperlink"/>
      <w:u w:val="single"/>
    </w:rPr>
  </w:style>
  <w:style w:type="character" w:customStyle="1" w:styleId="Corpodeltesto2BookmanOldStyle">
    <w:name w:val="Corpo del testo (2) + Bookman Old Style"/>
    <w:aliases w:val="11 pt,Grassetto"/>
    <w:rsid w:val="00FA30E5"/>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 w:type="character" w:customStyle="1" w:styleId="Corpodeltesto2">
    <w:name w:val="Corpo del testo (2)_"/>
    <w:link w:val="Corpodeltesto20"/>
    <w:locked/>
    <w:rsid w:val="00FA30E5"/>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FA30E5"/>
    <w:pPr>
      <w:widowControl w:val="0"/>
      <w:shd w:val="clear" w:color="auto" w:fill="FFFFFF"/>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tever@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Monteverdi</dc:creator>
  <cp:keywords/>
  <dc:description/>
  <cp:lastModifiedBy>Donatella  Monteverdi</cp:lastModifiedBy>
  <cp:revision>2</cp:revision>
  <dcterms:created xsi:type="dcterms:W3CDTF">2023-08-25T17:30:00Z</dcterms:created>
  <dcterms:modified xsi:type="dcterms:W3CDTF">2023-08-25T17:41:00Z</dcterms:modified>
</cp:coreProperties>
</file>